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4BAE6" w14:textId="0942361F" w:rsidR="00F91BC8" w:rsidRDefault="00D51A94" w:rsidP="005A7CA8">
      <w:pPr>
        <w:pStyle w:val="NoSpacing"/>
        <w:rPr>
          <w:rFonts w:ascii="Arial" w:hAnsi="Arial" w:cs="Arial"/>
          <w:b/>
          <w:bCs/>
        </w:rPr>
      </w:pPr>
      <w:r>
        <w:rPr>
          <w:rFonts w:ascii="Arial" w:hAnsi="Arial" w:cs="Arial"/>
          <w:b/>
          <w:bCs/>
          <w:noProof/>
        </w:rPr>
        <w:drawing>
          <wp:inline distT="0" distB="0" distL="0" distR="0" wp14:anchorId="14C4480A" wp14:editId="2040D24C">
            <wp:extent cx="5943600" cy="1811020"/>
            <wp:effectExtent l="0" t="0" r="0" b="0"/>
            <wp:docPr id="120592254" name="Picture 2"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2254" name="Picture 2" descr="Graphical user interface, text, application&#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1811020"/>
                    </a:xfrm>
                    <a:prstGeom prst="rect">
                      <a:avLst/>
                    </a:prstGeom>
                  </pic:spPr>
                </pic:pic>
              </a:graphicData>
            </a:graphic>
          </wp:inline>
        </w:drawing>
      </w:r>
    </w:p>
    <w:p w14:paraId="733037B0" w14:textId="18C59B13" w:rsidR="00F91BC8" w:rsidRPr="00152EF9" w:rsidRDefault="00F91BC8" w:rsidP="00152EF9">
      <w:pPr>
        <w:pStyle w:val="NoSpacing"/>
        <w:rPr>
          <w:rFonts w:ascii="Arial" w:hAnsi="Arial" w:cs="Arial"/>
          <w:b/>
          <w:bCs/>
          <w:sz w:val="16"/>
          <w:szCs w:val="16"/>
        </w:rPr>
      </w:pPr>
    </w:p>
    <w:p w14:paraId="14D84BD0" w14:textId="77777777" w:rsidR="005C081E" w:rsidRDefault="006F3861" w:rsidP="00DA0BC6">
      <w:pPr>
        <w:pStyle w:val="NoSpacing"/>
        <w:jc w:val="right"/>
        <w:rPr>
          <w:rFonts w:ascii="Arial" w:hAnsi="Arial" w:cs="Arial"/>
          <w:sz w:val="23"/>
          <w:szCs w:val="23"/>
        </w:rPr>
      </w:pPr>
      <w:r w:rsidRPr="00CF3110">
        <w:rPr>
          <w:rFonts w:ascii="Arial" w:hAnsi="Arial" w:cs="Arial"/>
          <w:sz w:val="23"/>
          <w:szCs w:val="23"/>
        </w:rPr>
        <w:t>Desiree Stanfield</w:t>
      </w:r>
    </w:p>
    <w:p w14:paraId="7B74ED9D" w14:textId="37F70292" w:rsidR="00E441FD" w:rsidRPr="00CF3110" w:rsidRDefault="00E441FD" w:rsidP="00E441FD">
      <w:pPr>
        <w:pStyle w:val="NoSpacing"/>
        <w:jc w:val="right"/>
        <w:rPr>
          <w:rFonts w:ascii="Arial" w:hAnsi="Arial" w:cs="Arial"/>
          <w:sz w:val="23"/>
          <w:szCs w:val="23"/>
        </w:rPr>
      </w:pPr>
      <w:r>
        <w:rPr>
          <w:rFonts w:ascii="Arial" w:hAnsi="Arial" w:cs="Arial"/>
          <w:sz w:val="23"/>
          <w:szCs w:val="23"/>
        </w:rPr>
        <w:t xml:space="preserve">Chief </w:t>
      </w:r>
      <w:r w:rsidR="00EF3E86" w:rsidRPr="00EF3E86">
        <w:rPr>
          <w:rFonts w:ascii="Arial" w:hAnsi="Arial" w:cs="Arial"/>
          <w:sz w:val="23"/>
          <w:szCs w:val="23"/>
        </w:rPr>
        <w:t>Marketing and Communications</w:t>
      </w:r>
    </w:p>
    <w:p w14:paraId="653BB5BE" w14:textId="1700DA2A" w:rsidR="006F3861" w:rsidRDefault="00E441FD" w:rsidP="005A7CA8">
      <w:pPr>
        <w:pStyle w:val="NoSpacing"/>
        <w:ind w:left="5040"/>
        <w:jc w:val="center"/>
        <w:rPr>
          <w:rFonts w:ascii="Arial" w:hAnsi="Arial" w:cs="Arial"/>
          <w:sz w:val="23"/>
          <w:szCs w:val="23"/>
        </w:rPr>
      </w:pPr>
      <w:r>
        <w:rPr>
          <w:rFonts w:ascii="Arial" w:hAnsi="Arial" w:cs="Arial"/>
          <w:sz w:val="23"/>
          <w:szCs w:val="23"/>
        </w:rPr>
        <w:t xml:space="preserve">   </w:t>
      </w:r>
      <w:r w:rsidR="006F3861" w:rsidRPr="00CF3110">
        <w:rPr>
          <w:rFonts w:ascii="Arial" w:hAnsi="Arial" w:cs="Arial"/>
          <w:sz w:val="23"/>
          <w:szCs w:val="23"/>
        </w:rPr>
        <w:t>248-705-4108</w:t>
      </w:r>
      <w:r w:rsidR="00D23F56">
        <w:rPr>
          <w:rFonts w:ascii="Arial" w:hAnsi="Arial" w:cs="Arial"/>
          <w:sz w:val="23"/>
          <w:szCs w:val="23"/>
        </w:rPr>
        <w:t xml:space="preserve"> | </w:t>
      </w:r>
      <w:hyperlink r:id="rId12" w:history="1">
        <w:r w:rsidR="003B7DF1" w:rsidRPr="009E38C9">
          <w:rPr>
            <w:rStyle w:val="Hyperlink"/>
            <w:rFonts w:ascii="Arial" w:hAnsi="Arial" w:cs="Arial"/>
            <w:sz w:val="23"/>
            <w:szCs w:val="23"/>
          </w:rPr>
          <w:t>stanfieldd@oakgov.com</w:t>
        </w:r>
      </w:hyperlink>
    </w:p>
    <w:p w14:paraId="45EC555C" w14:textId="77777777" w:rsidR="00D51A94" w:rsidRDefault="00D51A94" w:rsidP="005A7CA8">
      <w:pPr>
        <w:pStyle w:val="NoSpacing"/>
        <w:ind w:left="5040"/>
        <w:jc w:val="center"/>
        <w:rPr>
          <w:rFonts w:ascii="Arial" w:hAnsi="Arial" w:cs="Arial"/>
          <w:sz w:val="23"/>
          <w:szCs w:val="23"/>
        </w:rPr>
      </w:pPr>
    </w:p>
    <w:p w14:paraId="538C9E85" w14:textId="77777777" w:rsidR="00D00884" w:rsidRPr="003057C5" w:rsidRDefault="00D00884" w:rsidP="00DA0BC6">
      <w:pPr>
        <w:rPr>
          <w:rFonts w:ascii="Arial" w:eastAsia="Calibri" w:hAnsi="Arial" w:cs="Arial"/>
          <w:b/>
          <w:bCs/>
          <w:sz w:val="26"/>
          <w:szCs w:val="26"/>
        </w:rPr>
      </w:pPr>
    </w:p>
    <w:p w14:paraId="3EB82326" w14:textId="77777777" w:rsidR="006F3861" w:rsidRPr="003057C5" w:rsidRDefault="006F3861" w:rsidP="00DA0BC6">
      <w:pPr>
        <w:rPr>
          <w:rFonts w:ascii="Arial" w:hAnsi="Arial" w:cs="Arial"/>
          <w:b/>
          <w:bCs/>
          <w:sz w:val="6"/>
          <w:szCs w:val="6"/>
        </w:rPr>
      </w:pPr>
    </w:p>
    <w:p w14:paraId="2BEE28B6" w14:textId="4B9ECF41" w:rsidR="005932A9" w:rsidRPr="007C58C2" w:rsidRDefault="007C58C2" w:rsidP="00DA0BC6">
      <w:pPr>
        <w:jc w:val="center"/>
        <w:rPr>
          <w:rFonts w:ascii="Arial" w:hAnsi="Arial" w:cs="Arial"/>
          <w:b/>
          <w:sz w:val="28"/>
          <w:szCs w:val="28"/>
        </w:rPr>
      </w:pPr>
      <w:r w:rsidRPr="007C58C2">
        <w:rPr>
          <w:rFonts w:ascii="Arial" w:hAnsi="Arial" w:cs="Arial"/>
          <w:b/>
          <w:sz w:val="28"/>
          <w:szCs w:val="28"/>
        </w:rPr>
        <w:t xml:space="preserve">Oakland County Parks </w:t>
      </w:r>
      <w:r>
        <w:rPr>
          <w:rFonts w:ascii="Arial" w:hAnsi="Arial" w:cs="Arial"/>
          <w:b/>
          <w:sz w:val="28"/>
          <w:szCs w:val="28"/>
        </w:rPr>
        <w:t>celebrates 60 years of community connection</w:t>
      </w:r>
    </w:p>
    <w:p w14:paraId="15382B79" w14:textId="35B6C13C" w:rsidR="005B3B49" w:rsidRPr="006B51E3" w:rsidRDefault="007C58C2" w:rsidP="00DA0BC6">
      <w:pPr>
        <w:jc w:val="center"/>
        <w:rPr>
          <w:rFonts w:ascii="Arial" w:hAnsi="Arial" w:cs="Arial"/>
          <w:i/>
          <w:sz w:val="22"/>
          <w:szCs w:val="22"/>
        </w:rPr>
      </w:pPr>
      <w:r>
        <w:rPr>
          <w:rFonts w:ascii="Arial" w:hAnsi="Arial" w:cs="Arial"/>
          <w:i/>
          <w:sz w:val="22"/>
          <w:szCs w:val="22"/>
        </w:rPr>
        <w:t>Special activities planned to mark long history of recreation, nature and wellness opportunities</w:t>
      </w:r>
    </w:p>
    <w:p w14:paraId="11371CE6" w14:textId="77777777" w:rsidR="00F0607C" w:rsidRPr="001251AA" w:rsidRDefault="00F0607C" w:rsidP="00DA0BC6">
      <w:pPr>
        <w:pStyle w:val="NoSpacing"/>
      </w:pPr>
    </w:p>
    <w:p w14:paraId="6ED340BA" w14:textId="743DB992" w:rsidR="005744C5" w:rsidRDefault="007C58C2" w:rsidP="000131DE">
      <w:pPr>
        <w:spacing w:line="276" w:lineRule="auto"/>
        <w:jc w:val="both"/>
        <w:rPr>
          <w:rFonts w:ascii="Arial" w:hAnsi="Arial" w:cs="Arial"/>
          <w:sz w:val="23"/>
          <w:szCs w:val="23"/>
        </w:rPr>
      </w:pPr>
      <w:r>
        <w:rPr>
          <w:rFonts w:ascii="Arial" w:hAnsi="Arial" w:cs="Arial"/>
          <w:b/>
          <w:bCs/>
          <w:sz w:val="23"/>
          <w:szCs w:val="23"/>
        </w:rPr>
        <w:t>OAKLAND COUNTY</w:t>
      </w:r>
      <w:r w:rsidR="00187E24">
        <w:rPr>
          <w:rFonts w:ascii="Arial" w:hAnsi="Arial" w:cs="Arial"/>
          <w:b/>
          <w:bCs/>
          <w:sz w:val="23"/>
          <w:szCs w:val="23"/>
        </w:rPr>
        <w:t>, MI</w:t>
      </w:r>
      <w:r w:rsidR="00FB1F95">
        <w:rPr>
          <w:rFonts w:ascii="Arial" w:hAnsi="Arial" w:cs="Arial"/>
          <w:b/>
          <w:bCs/>
          <w:sz w:val="23"/>
          <w:szCs w:val="23"/>
        </w:rPr>
        <w:t xml:space="preserve"> </w:t>
      </w:r>
      <w:r w:rsidR="00D03EE4">
        <w:rPr>
          <w:rFonts w:ascii="Arial" w:hAnsi="Arial" w:cs="Arial"/>
          <w:b/>
          <w:bCs/>
          <w:sz w:val="23"/>
          <w:szCs w:val="23"/>
        </w:rPr>
        <w:t xml:space="preserve">– </w:t>
      </w:r>
      <w:r>
        <w:rPr>
          <w:rFonts w:ascii="Arial" w:hAnsi="Arial" w:cs="Arial"/>
          <w:b/>
          <w:bCs/>
          <w:sz w:val="23"/>
          <w:szCs w:val="23"/>
        </w:rPr>
        <w:t>Feb. 19, 2026</w:t>
      </w:r>
      <w:r w:rsidR="003D14BC">
        <w:rPr>
          <w:rFonts w:ascii="Arial" w:hAnsi="Arial" w:cs="Arial"/>
          <w:sz w:val="23"/>
          <w:szCs w:val="23"/>
        </w:rPr>
        <w:t xml:space="preserve"> – </w:t>
      </w:r>
      <w:r>
        <w:rPr>
          <w:rFonts w:ascii="Arial" w:hAnsi="Arial" w:cs="Arial"/>
          <w:sz w:val="23"/>
          <w:szCs w:val="23"/>
        </w:rPr>
        <w:t>Oakland County Parks (OCP)</w:t>
      </w:r>
      <w:r w:rsidRPr="00055EE5">
        <w:rPr>
          <w:rFonts w:ascii="Arial" w:hAnsi="Arial" w:cs="Arial"/>
          <w:sz w:val="23"/>
          <w:szCs w:val="23"/>
        </w:rPr>
        <w:t xml:space="preserve"> is commemorating its </w:t>
      </w:r>
      <w:r>
        <w:rPr>
          <w:rFonts w:ascii="Arial" w:hAnsi="Arial" w:cs="Arial"/>
          <w:sz w:val="23"/>
          <w:szCs w:val="23"/>
        </w:rPr>
        <w:t>60</w:t>
      </w:r>
      <w:r w:rsidRPr="00055EE5">
        <w:rPr>
          <w:rFonts w:ascii="Arial" w:hAnsi="Arial" w:cs="Arial"/>
          <w:sz w:val="23"/>
          <w:szCs w:val="23"/>
        </w:rPr>
        <w:t xml:space="preserve">th anniversary, honoring </w:t>
      </w:r>
      <w:r w:rsidR="005744C5">
        <w:rPr>
          <w:rFonts w:ascii="Arial" w:hAnsi="Arial" w:cs="Arial"/>
          <w:sz w:val="23"/>
          <w:szCs w:val="23"/>
        </w:rPr>
        <w:t>its decades-long commitment</w:t>
      </w:r>
      <w:r w:rsidRPr="00055EE5">
        <w:rPr>
          <w:rFonts w:ascii="Arial" w:hAnsi="Arial" w:cs="Arial"/>
          <w:sz w:val="23"/>
          <w:szCs w:val="23"/>
        </w:rPr>
        <w:t xml:space="preserve"> </w:t>
      </w:r>
      <w:r w:rsidR="005744C5">
        <w:rPr>
          <w:rFonts w:ascii="Arial" w:hAnsi="Arial" w:cs="Arial"/>
          <w:sz w:val="23"/>
          <w:szCs w:val="23"/>
        </w:rPr>
        <w:t>of</w:t>
      </w:r>
      <w:r w:rsidRPr="00055EE5">
        <w:rPr>
          <w:rFonts w:ascii="Arial" w:hAnsi="Arial" w:cs="Arial"/>
          <w:sz w:val="23"/>
          <w:szCs w:val="23"/>
        </w:rPr>
        <w:t xml:space="preserve"> preserving natural </w:t>
      </w:r>
      <w:r w:rsidR="005744C5">
        <w:rPr>
          <w:rFonts w:ascii="Arial" w:hAnsi="Arial" w:cs="Arial"/>
          <w:sz w:val="23"/>
          <w:szCs w:val="23"/>
        </w:rPr>
        <w:t>areas</w:t>
      </w:r>
      <w:r w:rsidRPr="00055EE5">
        <w:rPr>
          <w:rFonts w:ascii="Arial" w:hAnsi="Arial" w:cs="Arial"/>
          <w:sz w:val="23"/>
          <w:szCs w:val="23"/>
        </w:rPr>
        <w:t xml:space="preserve">, </w:t>
      </w:r>
      <w:r w:rsidR="005744C5">
        <w:rPr>
          <w:rFonts w:ascii="Arial" w:hAnsi="Arial" w:cs="Arial"/>
          <w:sz w:val="23"/>
          <w:szCs w:val="23"/>
        </w:rPr>
        <w:t xml:space="preserve">enhancing </w:t>
      </w:r>
      <w:r w:rsidRPr="00055EE5">
        <w:rPr>
          <w:rFonts w:ascii="Arial" w:hAnsi="Arial" w:cs="Arial"/>
          <w:sz w:val="23"/>
          <w:szCs w:val="23"/>
        </w:rPr>
        <w:t xml:space="preserve">outdoor </w:t>
      </w:r>
      <w:r w:rsidR="005744C5">
        <w:rPr>
          <w:rFonts w:ascii="Arial" w:hAnsi="Arial" w:cs="Arial"/>
          <w:sz w:val="23"/>
          <w:szCs w:val="23"/>
        </w:rPr>
        <w:t xml:space="preserve">community </w:t>
      </w:r>
      <w:r w:rsidRPr="00055EE5">
        <w:rPr>
          <w:rFonts w:ascii="Arial" w:hAnsi="Arial" w:cs="Arial"/>
          <w:sz w:val="23"/>
          <w:szCs w:val="23"/>
        </w:rPr>
        <w:t xml:space="preserve">spaces </w:t>
      </w:r>
      <w:r w:rsidR="005744C5">
        <w:rPr>
          <w:rFonts w:ascii="Arial" w:hAnsi="Arial" w:cs="Arial"/>
          <w:sz w:val="23"/>
          <w:szCs w:val="23"/>
        </w:rPr>
        <w:t>and offering unique recreation programming</w:t>
      </w:r>
      <w:r w:rsidR="00C665F9">
        <w:rPr>
          <w:rFonts w:ascii="Arial" w:hAnsi="Arial" w:cs="Arial"/>
          <w:sz w:val="23"/>
          <w:szCs w:val="23"/>
        </w:rPr>
        <w:t xml:space="preserve"> for </w:t>
      </w:r>
      <w:r w:rsidR="00F80E55">
        <w:rPr>
          <w:rFonts w:ascii="Arial" w:hAnsi="Arial" w:cs="Arial"/>
          <w:sz w:val="23"/>
          <w:szCs w:val="23"/>
        </w:rPr>
        <w:t>individuals of all ages and abilities</w:t>
      </w:r>
      <w:r w:rsidR="005744C5">
        <w:rPr>
          <w:rFonts w:ascii="Arial" w:hAnsi="Arial" w:cs="Arial"/>
          <w:sz w:val="23"/>
          <w:szCs w:val="23"/>
        </w:rPr>
        <w:t xml:space="preserve">. These </w:t>
      </w:r>
      <w:r w:rsidR="00F80E55">
        <w:rPr>
          <w:rFonts w:ascii="Arial" w:hAnsi="Arial" w:cs="Arial"/>
          <w:sz w:val="23"/>
          <w:szCs w:val="23"/>
        </w:rPr>
        <w:t>activities</w:t>
      </w:r>
      <w:r w:rsidR="005744C5">
        <w:rPr>
          <w:rFonts w:ascii="Arial" w:hAnsi="Arial" w:cs="Arial"/>
          <w:sz w:val="23"/>
          <w:szCs w:val="23"/>
        </w:rPr>
        <w:t xml:space="preserve"> </w:t>
      </w:r>
      <w:r w:rsidRPr="00055EE5">
        <w:rPr>
          <w:rFonts w:ascii="Arial" w:hAnsi="Arial" w:cs="Arial"/>
          <w:sz w:val="23"/>
          <w:szCs w:val="23"/>
        </w:rPr>
        <w:t xml:space="preserve">have </w:t>
      </w:r>
      <w:r w:rsidR="005744C5">
        <w:rPr>
          <w:rFonts w:ascii="Arial" w:hAnsi="Arial" w:cs="Arial"/>
          <w:sz w:val="23"/>
          <w:szCs w:val="23"/>
        </w:rPr>
        <w:t>greatly contributed to the high quality of life throughout Oakland County and set the bar high for the future of public recreation.</w:t>
      </w:r>
    </w:p>
    <w:p w14:paraId="3FB734AA" w14:textId="77777777" w:rsidR="005744C5" w:rsidRDefault="005744C5" w:rsidP="000131DE">
      <w:pPr>
        <w:spacing w:line="276" w:lineRule="auto"/>
        <w:jc w:val="both"/>
        <w:rPr>
          <w:rFonts w:ascii="Arial" w:hAnsi="Arial" w:cs="Arial"/>
          <w:sz w:val="23"/>
          <w:szCs w:val="23"/>
        </w:rPr>
      </w:pPr>
    </w:p>
    <w:p w14:paraId="5992D132" w14:textId="6254B396" w:rsidR="002E0E7A" w:rsidRDefault="005744C5" w:rsidP="000131DE">
      <w:pPr>
        <w:spacing w:line="276" w:lineRule="auto"/>
        <w:jc w:val="both"/>
        <w:rPr>
          <w:rFonts w:ascii="Arial" w:hAnsi="Arial" w:cs="Arial"/>
          <w:sz w:val="23"/>
          <w:szCs w:val="23"/>
        </w:rPr>
      </w:pPr>
      <w:r>
        <w:rPr>
          <w:rFonts w:ascii="Arial" w:hAnsi="Arial" w:cs="Arial"/>
          <w:sz w:val="23"/>
          <w:szCs w:val="23"/>
        </w:rPr>
        <w:t xml:space="preserve">“For 60 years, OCP has been enriching </w:t>
      </w:r>
      <w:r w:rsidR="0089753F">
        <w:rPr>
          <w:rFonts w:ascii="Arial" w:hAnsi="Arial" w:cs="Arial"/>
          <w:sz w:val="23"/>
          <w:szCs w:val="23"/>
        </w:rPr>
        <w:t xml:space="preserve">the </w:t>
      </w:r>
      <w:r>
        <w:rPr>
          <w:rFonts w:ascii="Arial" w:hAnsi="Arial" w:cs="Arial"/>
          <w:sz w:val="23"/>
          <w:szCs w:val="23"/>
        </w:rPr>
        <w:t xml:space="preserve">lives </w:t>
      </w:r>
      <w:r w:rsidR="0089753F">
        <w:rPr>
          <w:rFonts w:ascii="Arial" w:hAnsi="Arial" w:cs="Arial"/>
          <w:sz w:val="23"/>
          <w:szCs w:val="23"/>
        </w:rPr>
        <w:t>of</w:t>
      </w:r>
      <w:r>
        <w:rPr>
          <w:rFonts w:ascii="Arial" w:hAnsi="Arial" w:cs="Arial"/>
          <w:sz w:val="23"/>
          <w:szCs w:val="23"/>
        </w:rPr>
        <w:t xml:space="preserve"> </w:t>
      </w:r>
      <w:proofErr w:type="gramStart"/>
      <w:r>
        <w:rPr>
          <w:rFonts w:ascii="Arial" w:hAnsi="Arial" w:cs="Arial"/>
          <w:sz w:val="23"/>
          <w:szCs w:val="23"/>
        </w:rPr>
        <w:t>residents</w:t>
      </w:r>
      <w:proofErr w:type="gramEnd"/>
      <w:r>
        <w:rPr>
          <w:rFonts w:ascii="Arial" w:hAnsi="Arial" w:cs="Arial"/>
          <w:sz w:val="23"/>
          <w:szCs w:val="23"/>
        </w:rPr>
        <w:t xml:space="preserve"> and we plan to continue to do so for generations to come,” Parks Director Chris Ward said</w:t>
      </w:r>
      <w:r w:rsidR="007C58C2" w:rsidRPr="00055EE5">
        <w:rPr>
          <w:rFonts w:ascii="Arial" w:hAnsi="Arial" w:cs="Arial"/>
          <w:sz w:val="23"/>
          <w:szCs w:val="23"/>
        </w:rPr>
        <w:t>.</w:t>
      </w:r>
      <w:r>
        <w:rPr>
          <w:rFonts w:ascii="Arial" w:hAnsi="Arial" w:cs="Arial"/>
          <w:sz w:val="23"/>
          <w:szCs w:val="23"/>
        </w:rPr>
        <w:t xml:space="preserve"> “The park</w:t>
      </w:r>
      <w:r w:rsidR="0089753F">
        <w:rPr>
          <w:rFonts w:ascii="Arial" w:hAnsi="Arial" w:cs="Arial"/>
          <w:sz w:val="23"/>
          <w:szCs w:val="23"/>
        </w:rPr>
        <w:t>s</w:t>
      </w:r>
      <w:r>
        <w:rPr>
          <w:rFonts w:ascii="Arial" w:hAnsi="Arial" w:cs="Arial"/>
          <w:sz w:val="23"/>
          <w:szCs w:val="23"/>
        </w:rPr>
        <w:t xml:space="preserve"> system continues to grow and </w:t>
      </w:r>
      <w:r w:rsidR="0089753F">
        <w:rPr>
          <w:rFonts w:ascii="Arial" w:hAnsi="Arial" w:cs="Arial"/>
          <w:sz w:val="23"/>
          <w:szCs w:val="23"/>
        </w:rPr>
        <w:t>flourish with</w:t>
      </w:r>
      <w:r>
        <w:rPr>
          <w:rFonts w:ascii="Arial" w:hAnsi="Arial" w:cs="Arial"/>
          <w:sz w:val="23"/>
          <w:szCs w:val="23"/>
        </w:rPr>
        <w:t xml:space="preserve"> new partnerships</w:t>
      </w:r>
      <w:r w:rsidR="0089753F">
        <w:rPr>
          <w:rFonts w:ascii="Arial" w:hAnsi="Arial" w:cs="Arial"/>
          <w:sz w:val="23"/>
          <w:szCs w:val="23"/>
        </w:rPr>
        <w:t xml:space="preserve">, providing </w:t>
      </w:r>
      <w:r w:rsidR="00C21BBA">
        <w:rPr>
          <w:rFonts w:ascii="Arial" w:hAnsi="Arial" w:cs="Arial"/>
          <w:sz w:val="23"/>
          <w:szCs w:val="23"/>
        </w:rPr>
        <w:t xml:space="preserve">all residents </w:t>
      </w:r>
      <w:r w:rsidR="0089753F">
        <w:rPr>
          <w:rFonts w:ascii="Arial" w:hAnsi="Arial" w:cs="Arial"/>
          <w:sz w:val="23"/>
          <w:szCs w:val="23"/>
        </w:rPr>
        <w:t>with</w:t>
      </w:r>
      <w:r w:rsidR="00C21BBA">
        <w:rPr>
          <w:rFonts w:ascii="Arial" w:hAnsi="Arial" w:cs="Arial"/>
          <w:sz w:val="23"/>
          <w:szCs w:val="23"/>
        </w:rPr>
        <w:t xml:space="preserve"> </w:t>
      </w:r>
      <w:r w:rsidR="004210EB">
        <w:rPr>
          <w:rFonts w:ascii="Arial" w:hAnsi="Arial" w:cs="Arial"/>
          <w:sz w:val="23"/>
          <w:szCs w:val="23"/>
        </w:rPr>
        <w:t>opportunities to connect with nature and boost their mental and physical health close to home.</w:t>
      </w:r>
      <w:r w:rsidR="00F80E55">
        <w:rPr>
          <w:rFonts w:ascii="Arial" w:hAnsi="Arial" w:cs="Arial"/>
          <w:sz w:val="23"/>
          <w:szCs w:val="23"/>
        </w:rPr>
        <w:t xml:space="preserve"> </w:t>
      </w:r>
      <w:r w:rsidR="00F80E55" w:rsidRPr="00055EE5">
        <w:rPr>
          <w:rFonts w:ascii="Arial" w:hAnsi="Arial" w:cs="Arial"/>
          <w:sz w:val="23"/>
          <w:szCs w:val="23"/>
        </w:rPr>
        <w:t xml:space="preserve">This anniversary </w:t>
      </w:r>
      <w:r w:rsidR="0089753F">
        <w:rPr>
          <w:rFonts w:ascii="Arial" w:hAnsi="Arial" w:cs="Arial"/>
          <w:sz w:val="23"/>
          <w:szCs w:val="23"/>
        </w:rPr>
        <w:t>commemorates</w:t>
      </w:r>
      <w:r w:rsidR="00F80E55">
        <w:rPr>
          <w:rFonts w:ascii="Arial" w:hAnsi="Arial" w:cs="Arial"/>
          <w:sz w:val="23"/>
          <w:szCs w:val="23"/>
        </w:rPr>
        <w:t xml:space="preserve"> OCP’s </w:t>
      </w:r>
      <w:r w:rsidR="0089753F">
        <w:rPr>
          <w:rFonts w:ascii="Arial" w:hAnsi="Arial" w:cs="Arial"/>
          <w:sz w:val="23"/>
          <w:szCs w:val="23"/>
        </w:rPr>
        <w:t>substantial</w:t>
      </w:r>
      <w:r w:rsidR="00F80E55">
        <w:rPr>
          <w:rFonts w:ascii="Arial" w:hAnsi="Arial" w:cs="Arial"/>
          <w:sz w:val="23"/>
          <w:szCs w:val="23"/>
        </w:rPr>
        <w:t xml:space="preserve"> impact</w:t>
      </w:r>
      <w:r w:rsidR="00F80E55" w:rsidRPr="00055EE5">
        <w:rPr>
          <w:rFonts w:ascii="Arial" w:hAnsi="Arial" w:cs="Arial"/>
          <w:sz w:val="23"/>
          <w:szCs w:val="23"/>
        </w:rPr>
        <w:t xml:space="preserve"> </w:t>
      </w:r>
      <w:r w:rsidR="0089753F">
        <w:rPr>
          <w:rFonts w:ascii="Arial" w:hAnsi="Arial" w:cs="Arial"/>
          <w:sz w:val="23"/>
          <w:szCs w:val="23"/>
        </w:rPr>
        <w:t xml:space="preserve">as </w:t>
      </w:r>
      <w:r w:rsidR="00F80E55" w:rsidRPr="00055EE5">
        <w:rPr>
          <w:rFonts w:ascii="Arial" w:hAnsi="Arial" w:cs="Arial"/>
          <w:sz w:val="23"/>
          <w:szCs w:val="23"/>
        </w:rPr>
        <w:t xml:space="preserve">an essential </w:t>
      </w:r>
      <w:r w:rsidR="0089753F">
        <w:rPr>
          <w:rFonts w:ascii="Arial" w:hAnsi="Arial" w:cs="Arial"/>
          <w:sz w:val="23"/>
          <w:szCs w:val="23"/>
        </w:rPr>
        <w:t>community</w:t>
      </w:r>
      <w:r w:rsidR="00F80E55" w:rsidRPr="00055EE5">
        <w:rPr>
          <w:rFonts w:ascii="Arial" w:hAnsi="Arial" w:cs="Arial"/>
          <w:sz w:val="23"/>
          <w:szCs w:val="23"/>
        </w:rPr>
        <w:t xml:space="preserve"> resource.</w:t>
      </w:r>
      <w:r w:rsidR="004210EB">
        <w:rPr>
          <w:rFonts w:ascii="Arial" w:hAnsi="Arial" w:cs="Arial"/>
          <w:sz w:val="23"/>
          <w:szCs w:val="23"/>
        </w:rPr>
        <w:t>”</w:t>
      </w:r>
    </w:p>
    <w:p w14:paraId="45B37DF2" w14:textId="77777777" w:rsidR="00434CEA" w:rsidRDefault="00434CEA" w:rsidP="000131DE">
      <w:pPr>
        <w:spacing w:line="276" w:lineRule="auto"/>
        <w:jc w:val="both"/>
        <w:rPr>
          <w:rFonts w:ascii="Arial" w:hAnsi="Arial" w:cs="Arial"/>
          <w:sz w:val="23"/>
          <w:szCs w:val="23"/>
        </w:rPr>
      </w:pPr>
    </w:p>
    <w:p w14:paraId="48D1414D" w14:textId="576D0BC0" w:rsidR="00434CEA" w:rsidRDefault="003956EA" w:rsidP="000131DE">
      <w:pPr>
        <w:spacing w:line="276" w:lineRule="auto"/>
        <w:jc w:val="both"/>
        <w:rPr>
          <w:rFonts w:ascii="Arial" w:hAnsi="Arial" w:cs="Arial"/>
          <w:sz w:val="23"/>
          <w:szCs w:val="23"/>
        </w:rPr>
      </w:pPr>
      <w:r>
        <w:rPr>
          <w:rFonts w:ascii="Arial" w:hAnsi="Arial" w:cs="Arial"/>
          <w:sz w:val="23"/>
          <w:szCs w:val="23"/>
        </w:rPr>
        <w:t>At its Feb. 19 board meeting, t</w:t>
      </w:r>
      <w:r w:rsidR="00434CEA">
        <w:rPr>
          <w:rFonts w:ascii="Arial" w:hAnsi="Arial" w:cs="Arial"/>
          <w:sz w:val="23"/>
          <w:szCs w:val="23"/>
        </w:rPr>
        <w:t xml:space="preserve">he Oakland County Board of Commissioners approved a proclamation </w:t>
      </w:r>
      <w:r>
        <w:rPr>
          <w:rFonts w:ascii="Arial" w:hAnsi="Arial" w:cs="Arial"/>
          <w:sz w:val="23"/>
          <w:szCs w:val="23"/>
        </w:rPr>
        <w:t>recognizing the 60</w:t>
      </w:r>
      <w:r w:rsidRPr="003956EA">
        <w:rPr>
          <w:rFonts w:ascii="Arial" w:hAnsi="Arial" w:cs="Arial"/>
          <w:sz w:val="23"/>
          <w:szCs w:val="23"/>
          <w:vertAlign w:val="superscript"/>
        </w:rPr>
        <w:t>th</w:t>
      </w:r>
      <w:r>
        <w:rPr>
          <w:rFonts w:ascii="Arial" w:hAnsi="Arial" w:cs="Arial"/>
          <w:sz w:val="23"/>
          <w:szCs w:val="23"/>
        </w:rPr>
        <w:t xml:space="preserve"> anniversary and honoring the Oakland County Parks and Recreation Commission (OCPRC) for its work throughout the years.</w:t>
      </w:r>
    </w:p>
    <w:p w14:paraId="1C6A834E" w14:textId="77777777" w:rsidR="00E07A75" w:rsidRDefault="00E07A75" w:rsidP="000131DE">
      <w:pPr>
        <w:spacing w:line="276" w:lineRule="auto"/>
        <w:jc w:val="both"/>
        <w:rPr>
          <w:rFonts w:ascii="Arial" w:hAnsi="Arial" w:cs="Arial"/>
          <w:sz w:val="23"/>
          <w:szCs w:val="23"/>
        </w:rPr>
      </w:pPr>
    </w:p>
    <w:p w14:paraId="448A0746" w14:textId="6ED454BC" w:rsidR="00E07A75" w:rsidRPr="00254A3F" w:rsidRDefault="00254A3F" w:rsidP="000131DE">
      <w:pPr>
        <w:spacing w:line="276" w:lineRule="auto"/>
        <w:jc w:val="both"/>
        <w:rPr>
          <w:rFonts w:ascii="Arial" w:hAnsi="Arial" w:cs="Arial"/>
          <w:sz w:val="23"/>
          <w:szCs w:val="23"/>
        </w:rPr>
      </w:pPr>
      <w:r w:rsidRPr="00254A3F">
        <w:rPr>
          <w:rFonts w:ascii="Arial" w:hAnsi="Arial" w:cs="Arial"/>
          <w:sz w:val="23"/>
          <w:szCs w:val="23"/>
        </w:rPr>
        <w:t>“For 60 years, Oakland County Parks has shown what’s possible when we invest in shared spaces that serve everyone.</w:t>
      </w:r>
      <w:r>
        <w:rPr>
          <w:rFonts w:ascii="Arial" w:hAnsi="Arial" w:cs="Arial"/>
          <w:sz w:val="23"/>
          <w:szCs w:val="23"/>
        </w:rPr>
        <w:t xml:space="preserve"> </w:t>
      </w:r>
      <w:r w:rsidRPr="00254A3F">
        <w:rPr>
          <w:rFonts w:ascii="Arial" w:hAnsi="Arial" w:cs="Arial"/>
          <w:sz w:val="23"/>
          <w:szCs w:val="23"/>
        </w:rPr>
        <w:t>Our parks are more than destinations, they’re essential infrastructure for health, equity and community connection. As we mark this milestone, we remain focused on building a future where all residents in Oakland County across generations can feel like they belong,” OCPRC Chair</w:t>
      </w:r>
      <w:r w:rsidR="00E07A75" w:rsidRPr="00254A3F">
        <w:rPr>
          <w:rFonts w:ascii="Arial" w:hAnsi="Arial" w:cs="Arial"/>
          <w:sz w:val="23"/>
          <w:szCs w:val="23"/>
        </w:rPr>
        <w:t xml:space="preserve"> Ebony Bagley</w:t>
      </w:r>
      <w:r w:rsidRPr="00254A3F">
        <w:rPr>
          <w:rFonts w:ascii="Arial" w:hAnsi="Arial" w:cs="Arial"/>
          <w:sz w:val="23"/>
          <w:szCs w:val="23"/>
        </w:rPr>
        <w:t xml:space="preserve"> said.</w:t>
      </w:r>
    </w:p>
    <w:p w14:paraId="493F57F5" w14:textId="77777777" w:rsidR="00C665F9" w:rsidRDefault="00C665F9" w:rsidP="000131DE">
      <w:pPr>
        <w:spacing w:line="276" w:lineRule="auto"/>
        <w:jc w:val="both"/>
        <w:rPr>
          <w:rFonts w:ascii="Arial" w:hAnsi="Arial" w:cs="Arial"/>
          <w:sz w:val="23"/>
          <w:szCs w:val="23"/>
        </w:rPr>
      </w:pPr>
    </w:p>
    <w:p w14:paraId="530AF458" w14:textId="2026247D" w:rsidR="007A7A27" w:rsidRPr="007A7A27" w:rsidRDefault="00824CE2" w:rsidP="000131DE">
      <w:pPr>
        <w:spacing w:line="276" w:lineRule="auto"/>
        <w:jc w:val="both"/>
        <w:rPr>
          <w:rFonts w:ascii="Arial" w:hAnsi="Arial" w:cs="Arial"/>
          <w:b/>
          <w:bCs/>
          <w:sz w:val="23"/>
          <w:szCs w:val="23"/>
        </w:rPr>
      </w:pPr>
      <w:r>
        <w:rPr>
          <w:rFonts w:ascii="Arial" w:hAnsi="Arial" w:cs="Arial"/>
          <w:b/>
          <w:bCs/>
          <w:sz w:val="23"/>
          <w:szCs w:val="23"/>
        </w:rPr>
        <w:t>A look back</w:t>
      </w:r>
    </w:p>
    <w:p w14:paraId="070E10FD" w14:textId="3824C08C" w:rsidR="00C665F9" w:rsidRDefault="00C665F9" w:rsidP="000131DE">
      <w:pPr>
        <w:spacing w:line="276" w:lineRule="auto"/>
        <w:jc w:val="both"/>
        <w:rPr>
          <w:rFonts w:ascii="Arial" w:hAnsi="Arial" w:cs="Arial"/>
          <w:sz w:val="23"/>
          <w:szCs w:val="23"/>
        </w:rPr>
      </w:pPr>
      <w:r>
        <w:rPr>
          <w:rFonts w:ascii="Arial" w:hAnsi="Arial" w:cs="Arial"/>
          <w:sz w:val="23"/>
          <w:szCs w:val="23"/>
        </w:rPr>
        <w:t xml:space="preserve">The parks system was established in 1966, 40 years after Manley Davis donated 169 acres of his family’s homestead in Davisburg </w:t>
      </w:r>
      <w:r w:rsidR="00F35BF4">
        <w:rPr>
          <w:rFonts w:ascii="Arial" w:hAnsi="Arial" w:cs="Arial"/>
          <w:sz w:val="23"/>
          <w:szCs w:val="23"/>
        </w:rPr>
        <w:t xml:space="preserve">for the creation of a county-owned park. At the time, no funding mechanism existed for county-owned parks without special legislation, but </w:t>
      </w:r>
      <w:r w:rsidR="00591FE5">
        <w:rPr>
          <w:rFonts w:ascii="Arial" w:hAnsi="Arial" w:cs="Arial"/>
          <w:sz w:val="23"/>
          <w:szCs w:val="23"/>
        </w:rPr>
        <w:t xml:space="preserve">that </w:t>
      </w:r>
      <w:r w:rsidR="00591FE5">
        <w:rPr>
          <w:rFonts w:ascii="Arial" w:hAnsi="Arial" w:cs="Arial"/>
          <w:sz w:val="23"/>
          <w:szCs w:val="23"/>
        </w:rPr>
        <w:lastRenderedPageBreak/>
        <w:t xml:space="preserve">changed with the passage of </w:t>
      </w:r>
      <w:r w:rsidR="00F35BF4">
        <w:rPr>
          <w:rFonts w:ascii="Arial" w:hAnsi="Arial" w:cs="Arial"/>
          <w:sz w:val="23"/>
          <w:szCs w:val="23"/>
        </w:rPr>
        <w:t xml:space="preserve">Michigan’s Public Act 261 of 1965. </w:t>
      </w:r>
      <w:r w:rsidR="00591FE5">
        <w:rPr>
          <w:rFonts w:ascii="Arial" w:hAnsi="Arial" w:cs="Arial"/>
          <w:sz w:val="23"/>
          <w:szCs w:val="23"/>
        </w:rPr>
        <w:t>Hoping to preserve green spaces from rapid urban growth,</w:t>
      </w:r>
      <w:r w:rsidR="00F35BF4">
        <w:rPr>
          <w:rFonts w:ascii="Arial" w:hAnsi="Arial" w:cs="Arial"/>
          <w:sz w:val="23"/>
          <w:szCs w:val="23"/>
        </w:rPr>
        <w:t xml:space="preserve"> </w:t>
      </w:r>
      <w:r w:rsidR="00591FE5">
        <w:rPr>
          <w:rFonts w:ascii="Arial" w:hAnsi="Arial" w:cs="Arial"/>
          <w:sz w:val="23"/>
          <w:szCs w:val="23"/>
        </w:rPr>
        <w:t xml:space="preserve">it </w:t>
      </w:r>
      <w:r w:rsidR="00F35BF4">
        <w:rPr>
          <w:rFonts w:ascii="Arial" w:hAnsi="Arial" w:cs="Arial"/>
          <w:sz w:val="23"/>
          <w:szCs w:val="23"/>
        </w:rPr>
        <w:t>allowed for the creation of county and regional park systems under the direction of Park and Recreation Commissions.</w:t>
      </w:r>
    </w:p>
    <w:p w14:paraId="739DBA75" w14:textId="77777777" w:rsidR="00F35BF4" w:rsidRDefault="00F35BF4" w:rsidP="000131DE">
      <w:pPr>
        <w:spacing w:line="276" w:lineRule="auto"/>
        <w:jc w:val="both"/>
        <w:rPr>
          <w:rFonts w:ascii="Arial" w:hAnsi="Arial" w:cs="Arial"/>
          <w:sz w:val="23"/>
          <w:szCs w:val="23"/>
        </w:rPr>
      </w:pPr>
    </w:p>
    <w:p w14:paraId="7BBDED53" w14:textId="09140D1D" w:rsidR="00F35BF4" w:rsidRDefault="00F35BF4" w:rsidP="000131DE">
      <w:pPr>
        <w:spacing w:line="276" w:lineRule="auto"/>
        <w:jc w:val="both"/>
        <w:rPr>
          <w:rFonts w:ascii="Arial" w:hAnsi="Arial" w:cs="Arial"/>
          <w:sz w:val="23"/>
          <w:szCs w:val="23"/>
        </w:rPr>
      </w:pPr>
      <w:r>
        <w:rPr>
          <w:rFonts w:ascii="Arial" w:hAnsi="Arial" w:cs="Arial"/>
          <w:sz w:val="23"/>
          <w:szCs w:val="23"/>
        </w:rPr>
        <w:t xml:space="preserve">Shortly after, the Davisburg Park Golf Course that had been operating on the Manley property under the Oakland County Road Commission was </w:t>
      </w:r>
      <w:r w:rsidR="009C5EEF">
        <w:rPr>
          <w:rFonts w:ascii="Arial" w:hAnsi="Arial" w:cs="Arial"/>
          <w:sz w:val="23"/>
          <w:szCs w:val="23"/>
        </w:rPr>
        <w:t>transferred to</w:t>
      </w:r>
      <w:r>
        <w:rPr>
          <w:rFonts w:ascii="Arial" w:hAnsi="Arial" w:cs="Arial"/>
          <w:sz w:val="23"/>
          <w:szCs w:val="23"/>
        </w:rPr>
        <w:t xml:space="preserve"> the newly formed Oakland County Parks and Recreation Commission</w:t>
      </w:r>
      <w:r w:rsidR="009C5EEF">
        <w:rPr>
          <w:rFonts w:ascii="Arial" w:hAnsi="Arial" w:cs="Arial"/>
          <w:sz w:val="23"/>
          <w:szCs w:val="23"/>
        </w:rPr>
        <w:t xml:space="preserve">. This is </w:t>
      </w:r>
      <w:r>
        <w:rPr>
          <w:rFonts w:ascii="Arial" w:hAnsi="Arial" w:cs="Arial"/>
          <w:sz w:val="23"/>
          <w:szCs w:val="23"/>
        </w:rPr>
        <w:t xml:space="preserve">the </w:t>
      </w:r>
      <w:r w:rsidR="00A61894">
        <w:rPr>
          <w:rFonts w:ascii="Arial" w:hAnsi="Arial" w:cs="Arial"/>
          <w:sz w:val="23"/>
          <w:szCs w:val="23"/>
        </w:rPr>
        <w:t>site</w:t>
      </w:r>
      <w:r>
        <w:rPr>
          <w:rFonts w:ascii="Arial" w:hAnsi="Arial" w:cs="Arial"/>
          <w:sz w:val="23"/>
          <w:szCs w:val="23"/>
        </w:rPr>
        <w:t xml:space="preserve"> where Springfield Oaks County Park continues to </w:t>
      </w:r>
      <w:r w:rsidR="00F174FD">
        <w:rPr>
          <w:rFonts w:ascii="Arial" w:hAnsi="Arial" w:cs="Arial"/>
          <w:sz w:val="23"/>
          <w:szCs w:val="23"/>
        </w:rPr>
        <w:t>operate today</w:t>
      </w:r>
      <w:r>
        <w:rPr>
          <w:rFonts w:ascii="Arial" w:hAnsi="Arial" w:cs="Arial"/>
          <w:sz w:val="23"/>
          <w:szCs w:val="23"/>
        </w:rPr>
        <w:t xml:space="preserve">. </w:t>
      </w:r>
    </w:p>
    <w:p w14:paraId="53F31939" w14:textId="77777777" w:rsidR="00A61894" w:rsidRDefault="00A61894" w:rsidP="000131DE">
      <w:pPr>
        <w:spacing w:line="276" w:lineRule="auto"/>
        <w:jc w:val="both"/>
        <w:rPr>
          <w:rFonts w:ascii="Arial" w:hAnsi="Arial" w:cs="Arial"/>
          <w:sz w:val="23"/>
          <w:szCs w:val="23"/>
        </w:rPr>
      </w:pPr>
    </w:p>
    <w:p w14:paraId="2907420D" w14:textId="7590F058" w:rsidR="00A61894" w:rsidRDefault="00D348AF" w:rsidP="00F76F0C">
      <w:pPr>
        <w:spacing w:line="276" w:lineRule="auto"/>
        <w:jc w:val="both"/>
        <w:rPr>
          <w:rFonts w:ascii="Arial" w:hAnsi="Arial" w:cs="Arial"/>
          <w:sz w:val="23"/>
          <w:szCs w:val="23"/>
        </w:rPr>
      </w:pPr>
      <w:r w:rsidRPr="00F76F0C">
        <w:rPr>
          <w:rFonts w:ascii="Arial" w:hAnsi="Arial" w:cs="Arial"/>
          <w:sz w:val="23"/>
          <w:szCs w:val="23"/>
        </w:rPr>
        <w:t xml:space="preserve">Following voter approval of a park millage, more property was acquired for recreation purposes. </w:t>
      </w:r>
      <w:r w:rsidR="007C188B" w:rsidRPr="00F76F0C">
        <w:rPr>
          <w:rFonts w:ascii="Arial" w:hAnsi="Arial" w:cs="Arial"/>
          <w:sz w:val="23"/>
          <w:szCs w:val="23"/>
        </w:rPr>
        <w:t xml:space="preserve">Waterford Oaks County Park, formerly the site of the Evangelical Mission Church and campground, was purchased in 1967. The 197-acre Paradise Campground and Beach was purchased and renamed Groveland Oaks County Park in </w:t>
      </w:r>
      <w:r w:rsidR="00F76F0C">
        <w:rPr>
          <w:rFonts w:ascii="Arial" w:hAnsi="Arial" w:cs="Arial"/>
          <w:sz w:val="23"/>
          <w:szCs w:val="23"/>
        </w:rPr>
        <w:t xml:space="preserve">1968. </w:t>
      </w:r>
      <w:r w:rsidR="00F76F0C" w:rsidRPr="00F76F0C">
        <w:rPr>
          <w:rFonts w:ascii="Arial" w:hAnsi="Arial" w:cs="Arial"/>
          <w:sz w:val="23"/>
          <w:szCs w:val="23"/>
        </w:rPr>
        <w:t xml:space="preserve">The 700-acre Tudor Hills Gun Club and Game Preserve in Leonard </w:t>
      </w:r>
      <w:r w:rsidR="00F0716B">
        <w:rPr>
          <w:rFonts w:ascii="Arial" w:hAnsi="Arial" w:cs="Arial"/>
          <w:sz w:val="23"/>
          <w:szCs w:val="23"/>
        </w:rPr>
        <w:t>wa</w:t>
      </w:r>
      <w:r w:rsidR="00F76F0C" w:rsidRPr="00F76F0C">
        <w:rPr>
          <w:rFonts w:ascii="Arial" w:hAnsi="Arial" w:cs="Arial"/>
          <w:sz w:val="23"/>
          <w:szCs w:val="23"/>
        </w:rPr>
        <w:t>s purchased and renamed Addison Oaks County Par</w:t>
      </w:r>
      <w:r w:rsidR="00996474">
        <w:rPr>
          <w:rFonts w:ascii="Arial" w:hAnsi="Arial" w:cs="Arial"/>
          <w:sz w:val="23"/>
          <w:szCs w:val="23"/>
        </w:rPr>
        <w:t>k. I</w:t>
      </w:r>
      <w:r w:rsidR="00F76F0C">
        <w:rPr>
          <w:rFonts w:ascii="Arial" w:hAnsi="Arial" w:cs="Arial"/>
          <w:sz w:val="23"/>
          <w:szCs w:val="23"/>
        </w:rPr>
        <w:t>n 1969</w:t>
      </w:r>
      <w:r w:rsidR="00996474">
        <w:rPr>
          <w:rFonts w:ascii="Arial" w:hAnsi="Arial" w:cs="Arial"/>
          <w:sz w:val="23"/>
          <w:szCs w:val="23"/>
        </w:rPr>
        <w:t>,</w:t>
      </w:r>
      <w:r w:rsidR="00F76F0C">
        <w:rPr>
          <w:rFonts w:ascii="Arial" w:hAnsi="Arial" w:cs="Arial"/>
          <w:sz w:val="23"/>
          <w:szCs w:val="23"/>
        </w:rPr>
        <w:t xml:space="preserve"> </w:t>
      </w:r>
      <w:r w:rsidR="00996474">
        <w:rPr>
          <w:rFonts w:ascii="Arial" w:hAnsi="Arial" w:cs="Arial"/>
          <w:sz w:val="23"/>
          <w:szCs w:val="23"/>
        </w:rPr>
        <w:t>OCPRC</w:t>
      </w:r>
      <w:r w:rsidR="00F76F0C" w:rsidRPr="00F76F0C">
        <w:rPr>
          <w:rFonts w:ascii="Arial" w:hAnsi="Arial" w:cs="Arial"/>
          <w:sz w:val="23"/>
          <w:szCs w:val="23"/>
        </w:rPr>
        <w:t xml:space="preserve"> purchase</w:t>
      </w:r>
      <w:r w:rsidR="00996474">
        <w:rPr>
          <w:rFonts w:ascii="Arial" w:hAnsi="Arial" w:cs="Arial"/>
          <w:sz w:val="23"/>
          <w:szCs w:val="23"/>
        </w:rPr>
        <w:t>d</w:t>
      </w:r>
      <w:r w:rsidR="00F76F0C" w:rsidRPr="00F76F0C">
        <w:rPr>
          <w:rFonts w:ascii="Arial" w:hAnsi="Arial" w:cs="Arial"/>
          <w:sz w:val="23"/>
          <w:szCs w:val="23"/>
        </w:rPr>
        <w:t xml:space="preserve"> 337 acres from the Brock and Pew families</w:t>
      </w:r>
      <w:r w:rsidR="00F76F0C">
        <w:rPr>
          <w:rFonts w:ascii="Arial" w:hAnsi="Arial" w:cs="Arial"/>
          <w:sz w:val="23"/>
          <w:szCs w:val="23"/>
        </w:rPr>
        <w:t xml:space="preserve"> to establish</w:t>
      </w:r>
      <w:r w:rsidR="00F76F0C" w:rsidRPr="00F76F0C">
        <w:rPr>
          <w:rFonts w:ascii="Arial" w:hAnsi="Arial" w:cs="Arial"/>
          <w:sz w:val="23"/>
          <w:szCs w:val="23"/>
        </w:rPr>
        <w:t xml:space="preserve"> Independence Oaks County Park</w:t>
      </w:r>
      <w:r w:rsidR="00996474">
        <w:rPr>
          <w:rFonts w:ascii="Arial" w:hAnsi="Arial" w:cs="Arial"/>
          <w:sz w:val="23"/>
          <w:szCs w:val="23"/>
        </w:rPr>
        <w:t>. T</w:t>
      </w:r>
      <w:r w:rsidR="00F76F0C">
        <w:rPr>
          <w:rFonts w:ascii="Arial" w:hAnsi="Arial" w:cs="Arial"/>
          <w:sz w:val="23"/>
          <w:szCs w:val="23"/>
        </w:rPr>
        <w:t xml:space="preserve">he purchase of White Lake Oaks Golf Course </w:t>
      </w:r>
      <w:r w:rsidR="00996474">
        <w:rPr>
          <w:rFonts w:ascii="Arial" w:hAnsi="Arial" w:cs="Arial"/>
          <w:sz w:val="23"/>
          <w:szCs w:val="23"/>
        </w:rPr>
        <w:t xml:space="preserve">came </w:t>
      </w:r>
      <w:r w:rsidR="00F76F0C">
        <w:rPr>
          <w:rFonts w:ascii="Arial" w:hAnsi="Arial" w:cs="Arial"/>
          <w:sz w:val="23"/>
          <w:szCs w:val="23"/>
        </w:rPr>
        <w:t>in 1970.</w:t>
      </w:r>
      <w:r w:rsidR="00996474">
        <w:rPr>
          <w:rFonts w:ascii="Arial" w:hAnsi="Arial" w:cs="Arial"/>
          <w:sz w:val="23"/>
          <w:szCs w:val="23"/>
        </w:rPr>
        <w:t xml:space="preserve"> Today, the parks system features more than 7,000 acres and 17 parks.</w:t>
      </w:r>
    </w:p>
    <w:p w14:paraId="15BE953A" w14:textId="77777777" w:rsidR="00F76F0C" w:rsidRDefault="00F76F0C" w:rsidP="00F76F0C">
      <w:pPr>
        <w:spacing w:line="276" w:lineRule="auto"/>
        <w:jc w:val="both"/>
        <w:rPr>
          <w:rFonts w:ascii="Arial" w:hAnsi="Arial" w:cs="Arial"/>
          <w:sz w:val="23"/>
          <w:szCs w:val="23"/>
        </w:rPr>
      </w:pPr>
    </w:p>
    <w:p w14:paraId="109F4CD5" w14:textId="551A5E79" w:rsidR="00F76F0C" w:rsidRPr="007C188B" w:rsidRDefault="00F76F0C" w:rsidP="00F76F0C">
      <w:pPr>
        <w:spacing w:line="276" w:lineRule="auto"/>
        <w:jc w:val="both"/>
        <w:rPr>
          <w:rFonts w:ascii="Arial" w:hAnsi="Arial" w:cs="Arial"/>
          <w:sz w:val="23"/>
          <w:szCs w:val="23"/>
        </w:rPr>
      </w:pPr>
      <w:r>
        <w:rPr>
          <w:rFonts w:ascii="Arial" w:hAnsi="Arial" w:cs="Arial"/>
          <w:sz w:val="23"/>
          <w:szCs w:val="23"/>
        </w:rPr>
        <w:t>“</w:t>
      </w:r>
      <w:r w:rsidR="00624EB3">
        <w:rPr>
          <w:rFonts w:ascii="Arial" w:hAnsi="Arial" w:cs="Arial"/>
          <w:sz w:val="23"/>
          <w:szCs w:val="23"/>
        </w:rPr>
        <w:t>The land we steward tells the story of Oakland County’s history,</w:t>
      </w:r>
      <w:r>
        <w:rPr>
          <w:rFonts w:ascii="Arial" w:hAnsi="Arial" w:cs="Arial"/>
          <w:sz w:val="23"/>
          <w:szCs w:val="23"/>
        </w:rPr>
        <w:t>”</w:t>
      </w:r>
      <w:r w:rsidR="00F0716B">
        <w:rPr>
          <w:rFonts w:ascii="Arial" w:hAnsi="Arial" w:cs="Arial"/>
          <w:sz w:val="23"/>
          <w:szCs w:val="23"/>
        </w:rPr>
        <w:t xml:space="preserve"> OCP Historian Carol Bacak-Egbo</w:t>
      </w:r>
      <w:r w:rsidR="001F27F0">
        <w:rPr>
          <w:rFonts w:ascii="Arial" w:hAnsi="Arial" w:cs="Arial"/>
          <w:sz w:val="23"/>
          <w:szCs w:val="23"/>
        </w:rPr>
        <w:t xml:space="preserve"> said</w:t>
      </w:r>
      <w:r w:rsidR="00F0716B">
        <w:rPr>
          <w:rFonts w:ascii="Arial" w:hAnsi="Arial" w:cs="Arial"/>
          <w:sz w:val="23"/>
          <w:szCs w:val="23"/>
        </w:rPr>
        <w:t>. “</w:t>
      </w:r>
      <w:r w:rsidR="00570ECE" w:rsidRPr="00055EE5">
        <w:rPr>
          <w:rFonts w:ascii="Arial" w:hAnsi="Arial" w:cs="Arial"/>
          <w:sz w:val="23"/>
          <w:szCs w:val="23"/>
        </w:rPr>
        <w:t>Many</w:t>
      </w:r>
      <w:r w:rsidR="00434CEA">
        <w:rPr>
          <w:rFonts w:ascii="Arial" w:hAnsi="Arial" w:cs="Arial"/>
          <w:sz w:val="23"/>
          <w:szCs w:val="23"/>
        </w:rPr>
        <w:t xml:space="preserve"> of our</w:t>
      </w:r>
      <w:r w:rsidR="00570ECE" w:rsidRPr="00055EE5">
        <w:rPr>
          <w:rFonts w:ascii="Arial" w:hAnsi="Arial" w:cs="Arial"/>
          <w:sz w:val="23"/>
          <w:szCs w:val="23"/>
        </w:rPr>
        <w:t xml:space="preserve"> parks preserve </w:t>
      </w:r>
      <w:r w:rsidR="00570ECE">
        <w:rPr>
          <w:rFonts w:ascii="Arial" w:hAnsi="Arial" w:cs="Arial"/>
          <w:sz w:val="23"/>
          <w:szCs w:val="23"/>
        </w:rPr>
        <w:t xml:space="preserve">farmlands, waterways and </w:t>
      </w:r>
      <w:r w:rsidR="00434CEA">
        <w:rPr>
          <w:rFonts w:ascii="Arial" w:hAnsi="Arial" w:cs="Arial"/>
          <w:sz w:val="23"/>
          <w:szCs w:val="23"/>
        </w:rPr>
        <w:t xml:space="preserve">even </w:t>
      </w:r>
      <w:r w:rsidR="00570ECE">
        <w:rPr>
          <w:rFonts w:ascii="Arial" w:hAnsi="Arial" w:cs="Arial"/>
          <w:sz w:val="23"/>
          <w:szCs w:val="23"/>
        </w:rPr>
        <w:t xml:space="preserve">old forests that are remnants of the county’s past. </w:t>
      </w:r>
      <w:r w:rsidR="00BD5F5E">
        <w:rPr>
          <w:rFonts w:ascii="Arial" w:hAnsi="Arial" w:cs="Arial"/>
          <w:sz w:val="23"/>
          <w:szCs w:val="23"/>
        </w:rPr>
        <w:t>Our 60</w:t>
      </w:r>
      <w:r w:rsidR="00BD5F5E" w:rsidRPr="00BD5F5E">
        <w:rPr>
          <w:rFonts w:ascii="Arial" w:hAnsi="Arial" w:cs="Arial"/>
          <w:sz w:val="23"/>
          <w:szCs w:val="23"/>
          <w:vertAlign w:val="superscript"/>
        </w:rPr>
        <w:t>th</w:t>
      </w:r>
      <w:r w:rsidR="00BD5F5E">
        <w:rPr>
          <w:rFonts w:ascii="Arial" w:hAnsi="Arial" w:cs="Arial"/>
          <w:sz w:val="23"/>
          <w:szCs w:val="23"/>
        </w:rPr>
        <w:t xml:space="preserve"> anniversary offers </w:t>
      </w:r>
      <w:r w:rsidR="0077402A">
        <w:rPr>
          <w:rFonts w:ascii="Arial" w:hAnsi="Arial" w:cs="Arial"/>
          <w:sz w:val="23"/>
          <w:szCs w:val="23"/>
        </w:rPr>
        <w:t>an</w:t>
      </w:r>
      <w:r w:rsidR="003A6759">
        <w:rPr>
          <w:rFonts w:ascii="Arial" w:hAnsi="Arial" w:cs="Arial"/>
          <w:sz w:val="23"/>
          <w:szCs w:val="23"/>
        </w:rPr>
        <w:t xml:space="preserve"> important</w:t>
      </w:r>
      <w:r w:rsidR="0077402A">
        <w:rPr>
          <w:rFonts w:ascii="Arial" w:hAnsi="Arial" w:cs="Arial"/>
          <w:sz w:val="23"/>
          <w:szCs w:val="23"/>
        </w:rPr>
        <w:t xml:space="preserve"> opportunity to learn more about </w:t>
      </w:r>
      <w:r w:rsidR="003A6759">
        <w:rPr>
          <w:rFonts w:ascii="Arial" w:hAnsi="Arial" w:cs="Arial"/>
          <w:sz w:val="23"/>
          <w:szCs w:val="23"/>
        </w:rPr>
        <w:t>how</w:t>
      </w:r>
      <w:r w:rsidR="00570ECE">
        <w:rPr>
          <w:rFonts w:ascii="Arial" w:hAnsi="Arial" w:cs="Arial"/>
          <w:sz w:val="23"/>
          <w:szCs w:val="23"/>
        </w:rPr>
        <w:t xml:space="preserve"> these lands were established for public use and how </w:t>
      </w:r>
      <w:r w:rsidR="003A6759">
        <w:rPr>
          <w:rFonts w:ascii="Arial" w:hAnsi="Arial" w:cs="Arial"/>
          <w:sz w:val="23"/>
          <w:szCs w:val="23"/>
        </w:rPr>
        <w:t xml:space="preserve">those who came before us helped </w:t>
      </w:r>
      <w:r w:rsidR="00570ECE">
        <w:rPr>
          <w:rFonts w:ascii="Arial" w:hAnsi="Arial" w:cs="Arial"/>
          <w:sz w:val="23"/>
          <w:szCs w:val="23"/>
        </w:rPr>
        <w:t>shape</w:t>
      </w:r>
      <w:r w:rsidR="003A6759">
        <w:rPr>
          <w:rFonts w:ascii="Arial" w:hAnsi="Arial" w:cs="Arial"/>
          <w:sz w:val="23"/>
          <w:szCs w:val="23"/>
        </w:rPr>
        <w:t xml:space="preserve"> who we are as a community today.”</w:t>
      </w:r>
    </w:p>
    <w:p w14:paraId="53CA4BED" w14:textId="77777777" w:rsidR="00F76F0C" w:rsidRDefault="00F76F0C" w:rsidP="00055EE5">
      <w:pPr>
        <w:spacing w:line="276" w:lineRule="auto"/>
        <w:jc w:val="both"/>
        <w:rPr>
          <w:rFonts w:ascii="Arial" w:hAnsi="Arial" w:cs="Arial"/>
          <w:sz w:val="23"/>
          <w:szCs w:val="23"/>
        </w:rPr>
      </w:pPr>
    </w:p>
    <w:p w14:paraId="45B84756" w14:textId="4278B8AF" w:rsidR="00F76F0C" w:rsidRPr="00F76F0C" w:rsidRDefault="00F76F0C" w:rsidP="00055EE5">
      <w:pPr>
        <w:spacing w:line="276" w:lineRule="auto"/>
        <w:jc w:val="both"/>
        <w:rPr>
          <w:rFonts w:ascii="Arial" w:hAnsi="Arial" w:cs="Arial"/>
          <w:b/>
          <w:bCs/>
          <w:sz w:val="23"/>
          <w:szCs w:val="23"/>
        </w:rPr>
      </w:pPr>
      <w:r w:rsidRPr="00F76F0C">
        <w:rPr>
          <w:rFonts w:ascii="Arial" w:hAnsi="Arial" w:cs="Arial"/>
          <w:b/>
          <w:bCs/>
          <w:sz w:val="23"/>
          <w:szCs w:val="23"/>
        </w:rPr>
        <w:t>Significant milestones</w:t>
      </w:r>
    </w:p>
    <w:p w14:paraId="07E63F45" w14:textId="4755EFEC" w:rsidR="00055EE5" w:rsidRDefault="00055EE5" w:rsidP="00055EE5">
      <w:pPr>
        <w:spacing w:line="276" w:lineRule="auto"/>
        <w:jc w:val="both"/>
        <w:rPr>
          <w:rFonts w:ascii="Arial" w:hAnsi="Arial" w:cs="Arial"/>
          <w:sz w:val="23"/>
          <w:szCs w:val="23"/>
        </w:rPr>
      </w:pPr>
      <w:r w:rsidRPr="00055EE5">
        <w:rPr>
          <w:rFonts w:ascii="Arial" w:hAnsi="Arial" w:cs="Arial"/>
          <w:sz w:val="23"/>
          <w:szCs w:val="23"/>
        </w:rPr>
        <w:t xml:space="preserve">Over the decades, </w:t>
      </w:r>
      <w:r w:rsidR="00F76F0C">
        <w:rPr>
          <w:rFonts w:ascii="Arial" w:hAnsi="Arial" w:cs="Arial"/>
          <w:sz w:val="23"/>
          <w:szCs w:val="23"/>
        </w:rPr>
        <w:t>OCP</w:t>
      </w:r>
      <w:r w:rsidRPr="00055EE5">
        <w:rPr>
          <w:rFonts w:ascii="Arial" w:hAnsi="Arial" w:cs="Arial"/>
          <w:sz w:val="23"/>
          <w:szCs w:val="23"/>
        </w:rPr>
        <w:t xml:space="preserve"> has </w:t>
      </w:r>
      <w:r w:rsidR="00F76F0C">
        <w:rPr>
          <w:rFonts w:ascii="Arial" w:hAnsi="Arial" w:cs="Arial"/>
          <w:sz w:val="23"/>
          <w:szCs w:val="23"/>
        </w:rPr>
        <w:t xml:space="preserve">redefined outdoor recreation, </w:t>
      </w:r>
      <w:r w:rsidRPr="00055EE5">
        <w:rPr>
          <w:rFonts w:ascii="Arial" w:hAnsi="Arial" w:cs="Arial"/>
          <w:sz w:val="23"/>
          <w:szCs w:val="23"/>
        </w:rPr>
        <w:t>reach</w:t>
      </w:r>
      <w:r w:rsidR="00F76F0C">
        <w:rPr>
          <w:rFonts w:ascii="Arial" w:hAnsi="Arial" w:cs="Arial"/>
          <w:sz w:val="23"/>
          <w:szCs w:val="23"/>
        </w:rPr>
        <w:t>ing</w:t>
      </w:r>
      <w:r w:rsidRPr="00055EE5">
        <w:rPr>
          <w:rFonts w:ascii="Arial" w:hAnsi="Arial" w:cs="Arial"/>
          <w:sz w:val="23"/>
          <w:szCs w:val="23"/>
        </w:rPr>
        <w:t xml:space="preserve"> significant milestones</w:t>
      </w:r>
      <w:r w:rsidR="00F76F0C">
        <w:rPr>
          <w:rFonts w:ascii="Arial" w:hAnsi="Arial" w:cs="Arial"/>
          <w:sz w:val="23"/>
          <w:szCs w:val="23"/>
        </w:rPr>
        <w:t xml:space="preserve"> such as</w:t>
      </w:r>
      <w:r w:rsidRPr="00055EE5">
        <w:rPr>
          <w:rFonts w:ascii="Arial" w:hAnsi="Arial" w:cs="Arial"/>
          <w:sz w:val="23"/>
          <w:szCs w:val="23"/>
        </w:rPr>
        <w:t>:</w:t>
      </w:r>
    </w:p>
    <w:p w14:paraId="6919427A" w14:textId="57523BEC" w:rsidR="00511873" w:rsidRPr="00511873" w:rsidRDefault="00F76F0C" w:rsidP="00511873">
      <w:pPr>
        <w:pStyle w:val="ListParagraph"/>
        <w:numPr>
          <w:ilvl w:val="0"/>
          <w:numId w:val="22"/>
        </w:numPr>
        <w:rPr>
          <w:rFonts w:ascii="Arial" w:hAnsi="Arial" w:cs="Arial"/>
          <w:sz w:val="23"/>
          <w:szCs w:val="23"/>
        </w:rPr>
      </w:pPr>
      <w:r w:rsidRPr="00511873">
        <w:rPr>
          <w:rFonts w:ascii="Arial" w:hAnsi="Arial" w:cs="Arial"/>
          <w:sz w:val="23"/>
          <w:szCs w:val="23"/>
        </w:rPr>
        <w:t>Opening Michigan's first waterpark at Waterford Oaks</w:t>
      </w:r>
      <w:r w:rsidR="00511873" w:rsidRPr="00511873">
        <w:rPr>
          <w:rFonts w:ascii="Arial" w:hAnsi="Arial" w:cs="Arial"/>
          <w:sz w:val="23"/>
          <w:szCs w:val="23"/>
        </w:rPr>
        <w:t xml:space="preserve"> in 1976</w:t>
      </w:r>
      <w:r w:rsidRPr="00511873">
        <w:rPr>
          <w:rFonts w:ascii="Arial" w:hAnsi="Arial" w:cs="Arial"/>
          <w:sz w:val="23"/>
          <w:szCs w:val="23"/>
        </w:rPr>
        <w:t xml:space="preserve">. The outdoor </w:t>
      </w:r>
      <w:r w:rsidR="00511873" w:rsidRPr="00511873">
        <w:rPr>
          <w:rFonts w:ascii="Arial" w:hAnsi="Arial" w:cs="Arial"/>
          <w:sz w:val="23"/>
          <w:szCs w:val="23"/>
        </w:rPr>
        <w:t xml:space="preserve">facility </w:t>
      </w:r>
      <w:r w:rsidRPr="00511873">
        <w:rPr>
          <w:rFonts w:ascii="Arial" w:hAnsi="Arial" w:cs="Arial"/>
          <w:sz w:val="23"/>
          <w:szCs w:val="23"/>
        </w:rPr>
        <w:t>featur</w:t>
      </w:r>
      <w:r w:rsidR="00511873" w:rsidRPr="00511873">
        <w:rPr>
          <w:rFonts w:ascii="Arial" w:hAnsi="Arial" w:cs="Arial"/>
          <w:sz w:val="23"/>
          <w:szCs w:val="23"/>
        </w:rPr>
        <w:t>e</w:t>
      </w:r>
      <w:r w:rsidR="00AD5CF0">
        <w:rPr>
          <w:rFonts w:ascii="Arial" w:hAnsi="Arial" w:cs="Arial"/>
          <w:sz w:val="23"/>
          <w:szCs w:val="23"/>
        </w:rPr>
        <w:t>d</w:t>
      </w:r>
      <w:r w:rsidRPr="00511873">
        <w:rPr>
          <w:rFonts w:ascii="Arial" w:hAnsi="Arial" w:cs="Arial"/>
          <w:sz w:val="23"/>
          <w:szCs w:val="23"/>
        </w:rPr>
        <w:t xml:space="preserve"> a wave pool and giant double waterslide</w:t>
      </w:r>
      <w:r w:rsidR="00511873" w:rsidRPr="00511873">
        <w:rPr>
          <w:rFonts w:ascii="Arial" w:hAnsi="Arial" w:cs="Arial"/>
          <w:sz w:val="23"/>
          <w:szCs w:val="23"/>
        </w:rPr>
        <w:t xml:space="preserve"> and </w:t>
      </w:r>
      <w:r w:rsidR="00AD5CF0">
        <w:rPr>
          <w:rFonts w:ascii="Arial" w:hAnsi="Arial" w:cs="Arial"/>
          <w:sz w:val="23"/>
          <w:szCs w:val="23"/>
        </w:rPr>
        <w:t>wa</w:t>
      </w:r>
      <w:r w:rsidRPr="00511873">
        <w:rPr>
          <w:rFonts w:ascii="Arial" w:hAnsi="Arial" w:cs="Arial"/>
          <w:sz w:val="23"/>
          <w:szCs w:val="23"/>
        </w:rPr>
        <w:t xml:space="preserve">s the second </w:t>
      </w:r>
      <w:proofErr w:type="gramStart"/>
      <w:r w:rsidRPr="00511873">
        <w:rPr>
          <w:rFonts w:ascii="Arial" w:hAnsi="Arial" w:cs="Arial"/>
          <w:sz w:val="23"/>
          <w:szCs w:val="23"/>
        </w:rPr>
        <w:t>municipally-owned</w:t>
      </w:r>
      <w:proofErr w:type="gramEnd"/>
      <w:r w:rsidRPr="00511873">
        <w:rPr>
          <w:rFonts w:ascii="Arial" w:hAnsi="Arial" w:cs="Arial"/>
          <w:sz w:val="23"/>
          <w:szCs w:val="23"/>
        </w:rPr>
        <w:t xml:space="preserve"> wave pool in the United States. </w:t>
      </w:r>
    </w:p>
    <w:p w14:paraId="1BDA6D7C" w14:textId="2ECFA3A4" w:rsidR="00F76F0C" w:rsidRPr="00511873" w:rsidRDefault="00511873" w:rsidP="00511873">
      <w:pPr>
        <w:pStyle w:val="ListParagraph"/>
        <w:numPr>
          <w:ilvl w:val="0"/>
          <w:numId w:val="22"/>
        </w:numPr>
        <w:rPr>
          <w:rFonts w:ascii="Arial" w:hAnsi="Arial" w:cs="Arial"/>
          <w:sz w:val="23"/>
          <w:szCs w:val="23"/>
        </w:rPr>
      </w:pPr>
      <w:r w:rsidRPr="00511873">
        <w:rPr>
          <w:rFonts w:ascii="Arial" w:hAnsi="Arial" w:cs="Arial"/>
          <w:sz w:val="23"/>
          <w:szCs w:val="23"/>
        </w:rPr>
        <w:t xml:space="preserve">Building </w:t>
      </w:r>
      <w:r w:rsidR="00F76F0C" w:rsidRPr="00511873">
        <w:rPr>
          <w:rFonts w:ascii="Arial" w:hAnsi="Arial" w:cs="Arial"/>
          <w:sz w:val="23"/>
          <w:szCs w:val="23"/>
        </w:rPr>
        <w:t xml:space="preserve">a bicycle motocross </w:t>
      </w:r>
      <w:r w:rsidRPr="00511873">
        <w:rPr>
          <w:rFonts w:ascii="Arial" w:hAnsi="Arial" w:cs="Arial"/>
          <w:sz w:val="23"/>
          <w:szCs w:val="23"/>
        </w:rPr>
        <w:t xml:space="preserve">(BMX) track from soil excavated for the Waterford Oaks </w:t>
      </w:r>
      <w:r w:rsidR="00AD5CF0">
        <w:rPr>
          <w:rFonts w:ascii="Arial" w:hAnsi="Arial" w:cs="Arial"/>
          <w:sz w:val="23"/>
          <w:szCs w:val="23"/>
        </w:rPr>
        <w:t>w</w:t>
      </w:r>
      <w:r w:rsidRPr="00511873">
        <w:rPr>
          <w:rFonts w:ascii="Arial" w:hAnsi="Arial" w:cs="Arial"/>
          <w:sz w:val="23"/>
          <w:szCs w:val="23"/>
        </w:rPr>
        <w:t>ave pool</w:t>
      </w:r>
      <w:r w:rsidR="00F76F0C" w:rsidRPr="00511873">
        <w:rPr>
          <w:rFonts w:ascii="Arial" w:hAnsi="Arial" w:cs="Arial"/>
          <w:sz w:val="23"/>
          <w:szCs w:val="23"/>
        </w:rPr>
        <w:t>.</w:t>
      </w:r>
      <w:r w:rsidRPr="00511873">
        <w:rPr>
          <w:rFonts w:ascii="Arial" w:hAnsi="Arial" w:cs="Arial"/>
          <w:sz w:val="23"/>
          <w:szCs w:val="23"/>
        </w:rPr>
        <w:t xml:space="preserve"> Throughout its history, the track has hosted </w:t>
      </w:r>
      <w:r w:rsidR="00996474">
        <w:rPr>
          <w:rFonts w:ascii="Arial" w:hAnsi="Arial" w:cs="Arial"/>
          <w:sz w:val="23"/>
          <w:szCs w:val="23"/>
        </w:rPr>
        <w:t xml:space="preserve">a world championship and </w:t>
      </w:r>
      <w:r w:rsidRPr="00511873">
        <w:rPr>
          <w:rFonts w:ascii="Arial" w:hAnsi="Arial" w:cs="Arial"/>
          <w:sz w:val="23"/>
          <w:szCs w:val="23"/>
        </w:rPr>
        <w:t>numerous national events</w:t>
      </w:r>
      <w:r w:rsidR="00996474">
        <w:rPr>
          <w:rFonts w:ascii="Arial" w:hAnsi="Arial" w:cs="Arial"/>
          <w:sz w:val="23"/>
          <w:szCs w:val="23"/>
        </w:rPr>
        <w:t xml:space="preserve">. It </w:t>
      </w:r>
      <w:r w:rsidR="00AD5CF0" w:rsidRPr="00511873">
        <w:rPr>
          <w:rFonts w:ascii="Arial" w:hAnsi="Arial" w:cs="Arial"/>
          <w:sz w:val="23"/>
          <w:szCs w:val="23"/>
        </w:rPr>
        <w:t>continues to thrive today</w:t>
      </w:r>
      <w:r w:rsidRPr="00511873">
        <w:rPr>
          <w:rFonts w:ascii="Arial" w:hAnsi="Arial" w:cs="Arial"/>
          <w:sz w:val="23"/>
          <w:szCs w:val="23"/>
        </w:rPr>
        <w:t>.</w:t>
      </w:r>
    </w:p>
    <w:p w14:paraId="67B4CF65" w14:textId="4CDE76FD" w:rsidR="00A63A6E" w:rsidRDefault="00511873" w:rsidP="00A63A6E">
      <w:pPr>
        <w:pStyle w:val="ListParagraph"/>
        <w:numPr>
          <w:ilvl w:val="0"/>
          <w:numId w:val="22"/>
        </w:numPr>
        <w:jc w:val="both"/>
        <w:rPr>
          <w:rFonts w:ascii="Arial" w:hAnsi="Arial" w:cs="Arial"/>
          <w:sz w:val="23"/>
          <w:szCs w:val="23"/>
        </w:rPr>
      </w:pPr>
      <w:r>
        <w:rPr>
          <w:rFonts w:ascii="Arial" w:hAnsi="Arial" w:cs="Arial"/>
          <w:sz w:val="23"/>
          <w:szCs w:val="23"/>
        </w:rPr>
        <w:t xml:space="preserve">Achieving </w:t>
      </w:r>
      <w:r w:rsidR="00661A43" w:rsidRPr="00511873">
        <w:rPr>
          <w:rFonts w:ascii="Arial" w:hAnsi="Arial" w:cs="Arial"/>
          <w:sz w:val="23"/>
          <w:szCs w:val="23"/>
        </w:rPr>
        <w:t xml:space="preserve">a Catch-and-Release-Only Special Designation </w:t>
      </w:r>
      <w:r w:rsidR="00661A43">
        <w:rPr>
          <w:rFonts w:ascii="Arial" w:hAnsi="Arial" w:cs="Arial"/>
          <w:sz w:val="23"/>
          <w:szCs w:val="23"/>
        </w:rPr>
        <w:t xml:space="preserve">for </w:t>
      </w:r>
      <w:r w:rsidRPr="00511873">
        <w:rPr>
          <w:rFonts w:ascii="Arial" w:hAnsi="Arial" w:cs="Arial"/>
          <w:sz w:val="23"/>
          <w:szCs w:val="23"/>
        </w:rPr>
        <w:t>Upper Bushman Lake at Independence Oaks-North</w:t>
      </w:r>
      <w:r w:rsidR="001F27F0">
        <w:rPr>
          <w:rFonts w:ascii="Arial" w:hAnsi="Arial" w:cs="Arial"/>
          <w:sz w:val="23"/>
          <w:szCs w:val="23"/>
        </w:rPr>
        <w:t xml:space="preserve"> Nature Park</w:t>
      </w:r>
      <w:r w:rsidR="00661A43">
        <w:rPr>
          <w:rFonts w:ascii="Arial" w:hAnsi="Arial" w:cs="Arial"/>
          <w:sz w:val="23"/>
          <w:szCs w:val="23"/>
        </w:rPr>
        <w:t xml:space="preserve">. It is </w:t>
      </w:r>
      <w:r w:rsidRPr="00511873">
        <w:rPr>
          <w:rFonts w:ascii="Arial" w:hAnsi="Arial" w:cs="Arial"/>
          <w:sz w:val="23"/>
          <w:szCs w:val="23"/>
        </w:rPr>
        <w:t>the first and only public access lake in Southeast Michigan with</w:t>
      </w:r>
      <w:r w:rsidR="00661A43">
        <w:rPr>
          <w:rFonts w:ascii="Arial" w:hAnsi="Arial" w:cs="Arial"/>
          <w:sz w:val="23"/>
          <w:szCs w:val="23"/>
        </w:rPr>
        <w:t xml:space="preserve"> this designation</w:t>
      </w:r>
      <w:r w:rsidRPr="00511873">
        <w:rPr>
          <w:rFonts w:ascii="Arial" w:hAnsi="Arial" w:cs="Arial"/>
          <w:sz w:val="23"/>
          <w:szCs w:val="23"/>
        </w:rPr>
        <w:t>.</w:t>
      </w:r>
    </w:p>
    <w:p w14:paraId="2A5D3181" w14:textId="2E585FC3" w:rsidR="001F27F0" w:rsidRDefault="001F27F0" w:rsidP="00A63A6E">
      <w:pPr>
        <w:pStyle w:val="ListParagraph"/>
        <w:numPr>
          <w:ilvl w:val="0"/>
          <w:numId w:val="22"/>
        </w:numPr>
        <w:jc w:val="both"/>
        <w:rPr>
          <w:rFonts w:ascii="Arial" w:hAnsi="Arial" w:cs="Arial"/>
          <w:sz w:val="23"/>
          <w:szCs w:val="23"/>
        </w:rPr>
      </w:pPr>
      <w:proofErr w:type="gramStart"/>
      <w:r>
        <w:rPr>
          <w:rFonts w:ascii="Arial" w:hAnsi="Arial" w:cs="Arial"/>
          <w:sz w:val="23"/>
          <w:szCs w:val="23"/>
        </w:rPr>
        <w:t>Opening Holly</w:t>
      </w:r>
      <w:proofErr w:type="gramEnd"/>
      <w:r>
        <w:rPr>
          <w:rFonts w:ascii="Arial" w:hAnsi="Arial" w:cs="Arial"/>
          <w:sz w:val="23"/>
          <w:szCs w:val="23"/>
        </w:rPr>
        <w:t xml:space="preserve"> Oaks ORV Park, a </w:t>
      </w:r>
      <w:r w:rsidRPr="001F27F0">
        <w:rPr>
          <w:rFonts w:ascii="Arial" w:hAnsi="Arial" w:cs="Arial"/>
          <w:sz w:val="23"/>
          <w:szCs w:val="23"/>
        </w:rPr>
        <w:t xml:space="preserve">year-round adventure destination open to all types of ORVs, </w:t>
      </w:r>
      <w:r>
        <w:rPr>
          <w:rFonts w:ascii="Arial" w:hAnsi="Arial" w:cs="Arial"/>
          <w:sz w:val="23"/>
          <w:szCs w:val="23"/>
        </w:rPr>
        <w:t>in 2020</w:t>
      </w:r>
      <w:r w:rsidRPr="001F27F0">
        <w:rPr>
          <w:rFonts w:ascii="Arial" w:hAnsi="Arial" w:cs="Arial"/>
          <w:sz w:val="23"/>
          <w:szCs w:val="23"/>
        </w:rPr>
        <w:t>. Consisting of former and active sand and gravel mines,</w:t>
      </w:r>
      <w:r>
        <w:rPr>
          <w:rFonts w:ascii="Arial" w:hAnsi="Arial" w:cs="Arial"/>
          <w:sz w:val="23"/>
          <w:szCs w:val="23"/>
        </w:rPr>
        <w:t xml:space="preserve"> the park</w:t>
      </w:r>
      <w:r w:rsidRPr="001F27F0">
        <w:rPr>
          <w:rFonts w:ascii="Arial" w:hAnsi="Arial" w:cs="Arial"/>
          <w:sz w:val="23"/>
          <w:szCs w:val="23"/>
        </w:rPr>
        <w:t> is a joint state-county project operated by Oakland County Parks in a partnership with the Michigan Department of Natural Resources.</w:t>
      </w:r>
    </w:p>
    <w:p w14:paraId="5BFA6A25" w14:textId="337EAF26" w:rsidR="007C563A" w:rsidRPr="0085665B" w:rsidRDefault="00996474" w:rsidP="00055EE5">
      <w:pPr>
        <w:pStyle w:val="ListParagraph"/>
        <w:numPr>
          <w:ilvl w:val="0"/>
          <w:numId w:val="22"/>
        </w:numPr>
        <w:jc w:val="both"/>
        <w:rPr>
          <w:rFonts w:ascii="Arial" w:hAnsi="Arial" w:cs="Arial"/>
          <w:sz w:val="23"/>
          <w:szCs w:val="23"/>
        </w:rPr>
      </w:pPr>
      <w:r>
        <w:rPr>
          <w:rFonts w:ascii="Arial" w:hAnsi="Arial" w:cs="Arial"/>
          <w:sz w:val="23"/>
          <w:szCs w:val="23"/>
        </w:rPr>
        <w:t xml:space="preserve">Partnering with the City of Pontiac on Pontiac Oaks Park. </w:t>
      </w:r>
      <w:r w:rsidRPr="00996474">
        <w:rPr>
          <w:rFonts w:ascii="Arial" w:hAnsi="Arial" w:cs="Arial"/>
          <w:sz w:val="23"/>
          <w:szCs w:val="23"/>
        </w:rPr>
        <w:t xml:space="preserve">Oakland County </w:t>
      </w:r>
      <w:r>
        <w:rPr>
          <w:rFonts w:ascii="Arial" w:hAnsi="Arial" w:cs="Arial"/>
          <w:sz w:val="23"/>
          <w:szCs w:val="23"/>
        </w:rPr>
        <w:t xml:space="preserve">Parks </w:t>
      </w:r>
      <w:r w:rsidRPr="00996474">
        <w:rPr>
          <w:rFonts w:ascii="Arial" w:hAnsi="Arial" w:cs="Arial"/>
          <w:sz w:val="23"/>
          <w:szCs w:val="23"/>
        </w:rPr>
        <w:t>is investing more than $1.5 million to improve park facilities and has assumed long-term responsibility for park management and maintenance</w:t>
      </w:r>
      <w:r>
        <w:rPr>
          <w:rFonts w:ascii="Arial" w:hAnsi="Arial" w:cs="Arial"/>
          <w:sz w:val="23"/>
          <w:szCs w:val="23"/>
        </w:rPr>
        <w:t xml:space="preserve"> while t</w:t>
      </w:r>
      <w:r w:rsidRPr="00996474">
        <w:rPr>
          <w:rFonts w:ascii="Arial" w:hAnsi="Arial" w:cs="Arial"/>
          <w:sz w:val="23"/>
          <w:szCs w:val="23"/>
        </w:rPr>
        <w:t>he City of Pontiac retains ownership</w:t>
      </w:r>
      <w:r>
        <w:rPr>
          <w:rFonts w:ascii="Arial" w:hAnsi="Arial" w:cs="Arial"/>
          <w:sz w:val="23"/>
          <w:szCs w:val="23"/>
        </w:rPr>
        <w:t xml:space="preserve"> of the property.</w:t>
      </w:r>
    </w:p>
    <w:p w14:paraId="09D638A7" w14:textId="01274E7B" w:rsidR="00167835" w:rsidRPr="00167835" w:rsidRDefault="00167835" w:rsidP="00055EE5">
      <w:pPr>
        <w:spacing w:line="276" w:lineRule="auto"/>
        <w:jc w:val="both"/>
        <w:rPr>
          <w:rFonts w:ascii="Arial" w:hAnsi="Arial" w:cs="Arial"/>
          <w:b/>
          <w:bCs/>
          <w:sz w:val="23"/>
          <w:szCs w:val="23"/>
        </w:rPr>
      </w:pPr>
      <w:r w:rsidRPr="00167835">
        <w:rPr>
          <w:rFonts w:ascii="Arial" w:hAnsi="Arial" w:cs="Arial"/>
          <w:b/>
          <w:bCs/>
          <w:sz w:val="23"/>
          <w:szCs w:val="23"/>
        </w:rPr>
        <w:lastRenderedPageBreak/>
        <w:t>Anniversary activities</w:t>
      </w:r>
    </w:p>
    <w:p w14:paraId="0B9EC0C5" w14:textId="55B54B9F" w:rsidR="00434CEA" w:rsidRDefault="00055EE5" w:rsidP="00055EE5">
      <w:pPr>
        <w:spacing w:line="276" w:lineRule="auto"/>
        <w:jc w:val="both"/>
        <w:rPr>
          <w:rFonts w:ascii="Arial" w:hAnsi="Arial" w:cs="Arial"/>
          <w:sz w:val="23"/>
          <w:szCs w:val="23"/>
        </w:rPr>
      </w:pPr>
      <w:r w:rsidRPr="00055EE5">
        <w:rPr>
          <w:rFonts w:ascii="Arial" w:hAnsi="Arial" w:cs="Arial"/>
          <w:sz w:val="23"/>
          <w:szCs w:val="23"/>
        </w:rPr>
        <w:t xml:space="preserve">To commemorate the anniversary, </w:t>
      </w:r>
      <w:r w:rsidR="00434CEA">
        <w:rPr>
          <w:rFonts w:ascii="Arial" w:hAnsi="Arial" w:cs="Arial"/>
          <w:sz w:val="23"/>
          <w:szCs w:val="23"/>
        </w:rPr>
        <w:t xml:space="preserve">three honorary ambassadors have been named: Nancy Quarles, </w:t>
      </w:r>
      <w:r w:rsidR="00B5426B">
        <w:rPr>
          <w:rFonts w:ascii="Arial" w:hAnsi="Arial" w:cs="Arial"/>
          <w:sz w:val="23"/>
          <w:szCs w:val="23"/>
        </w:rPr>
        <w:t>J. David</w:t>
      </w:r>
      <w:r w:rsidR="00434CEA">
        <w:rPr>
          <w:rFonts w:ascii="Arial" w:hAnsi="Arial" w:cs="Arial"/>
          <w:sz w:val="23"/>
          <w:szCs w:val="23"/>
        </w:rPr>
        <w:t xml:space="preserve"> VanderVeen and Sue Wells. All have been instrumental in the growing the parks system and creating a solid foundation for success. </w:t>
      </w:r>
    </w:p>
    <w:p w14:paraId="7CDA7622" w14:textId="77777777" w:rsidR="00434CEA" w:rsidRDefault="00434CEA" w:rsidP="00055EE5">
      <w:pPr>
        <w:spacing w:line="276" w:lineRule="auto"/>
        <w:jc w:val="both"/>
        <w:rPr>
          <w:rFonts w:ascii="Arial" w:hAnsi="Arial" w:cs="Arial"/>
          <w:sz w:val="23"/>
          <w:szCs w:val="23"/>
        </w:rPr>
      </w:pPr>
    </w:p>
    <w:p w14:paraId="13EA1D38" w14:textId="70099CE9" w:rsidR="008F1705" w:rsidRDefault="00434CEA" w:rsidP="00055EE5">
      <w:pPr>
        <w:spacing w:line="276" w:lineRule="auto"/>
        <w:jc w:val="both"/>
        <w:rPr>
          <w:rFonts w:ascii="Arial" w:hAnsi="Arial" w:cs="Arial"/>
          <w:sz w:val="23"/>
          <w:szCs w:val="23"/>
        </w:rPr>
      </w:pPr>
      <w:r>
        <w:rPr>
          <w:rFonts w:ascii="Arial" w:hAnsi="Arial" w:cs="Arial"/>
          <w:sz w:val="23"/>
          <w:szCs w:val="23"/>
        </w:rPr>
        <w:t xml:space="preserve">Quarles, </w:t>
      </w:r>
      <w:r w:rsidR="008F1705">
        <w:rPr>
          <w:rFonts w:ascii="Arial" w:hAnsi="Arial" w:cs="Arial"/>
          <w:sz w:val="23"/>
          <w:szCs w:val="23"/>
        </w:rPr>
        <w:t>a f</w:t>
      </w:r>
      <w:r w:rsidRPr="00434CEA">
        <w:rPr>
          <w:rFonts w:ascii="Arial" w:hAnsi="Arial" w:cs="Arial"/>
          <w:sz w:val="23"/>
          <w:szCs w:val="23"/>
        </w:rPr>
        <w:t xml:space="preserve">ormer Oakland County Board of Commissioners </w:t>
      </w:r>
      <w:r w:rsidR="008F1705">
        <w:rPr>
          <w:rFonts w:ascii="Arial" w:hAnsi="Arial" w:cs="Arial"/>
          <w:sz w:val="23"/>
          <w:szCs w:val="23"/>
        </w:rPr>
        <w:t>M</w:t>
      </w:r>
      <w:r w:rsidRPr="00434CEA">
        <w:rPr>
          <w:rFonts w:ascii="Arial" w:hAnsi="Arial" w:cs="Arial"/>
          <w:sz w:val="23"/>
          <w:szCs w:val="23"/>
        </w:rPr>
        <w:t>ember and OCPRC Commissioner</w:t>
      </w:r>
      <w:r w:rsidR="00BA59D6">
        <w:rPr>
          <w:rFonts w:ascii="Arial" w:hAnsi="Arial" w:cs="Arial"/>
          <w:sz w:val="23"/>
          <w:szCs w:val="23"/>
        </w:rPr>
        <w:t xml:space="preserve">, believes that parks </w:t>
      </w:r>
      <w:r w:rsidR="008F1705">
        <w:rPr>
          <w:rFonts w:ascii="Arial" w:hAnsi="Arial" w:cs="Arial"/>
          <w:sz w:val="23"/>
          <w:szCs w:val="23"/>
        </w:rPr>
        <w:t xml:space="preserve">should be viewed as </w:t>
      </w:r>
      <w:r w:rsidR="00BA59D6">
        <w:rPr>
          <w:rFonts w:ascii="Arial" w:hAnsi="Arial" w:cs="Arial"/>
          <w:sz w:val="23"/>
          <w:szCs w:val="23"/>
        </w:rPr>
        <w:t>much more than patches of gree</w:t>
      </w:r>
      <w:r w:rsidR="008F1705">
        <w:rPr>
          <w:rFonts w:ascii="Arial" w:hAnsi="Arial" w:cs="Arial"/>
          <w:sz w:val="23"/>
          <w:szCs w:val="23"/>
        </w:rPr>
        <w:t>n.</w:t>
      </w:r>
    </w:p>
    <w:p w14:paraId="0BC0F7E4" w14:textId="77777777" w:rsidR="008F1705" w:rsidRDefault="008F1705" w:rsidP="00055EE5">
      <w:pPr>
        <w:spacing w:line="276" w:lineRule="auto"/>
        <w:jc w:val="both"/>
        <w:rPr>
          <w:rFonts w:ascii="Arial" w:hAnsi="Arial" w:cs="Arial"/>
          <w:sz w:val="23"/>
          <w:szCs w:val="23"/>
        </w:rPr>
      </w:pPr>
    </w:p>
    <w:p w14:paraId="0F792AE8" w14:textId="4B5FAF0C" w:rsidR="008F1705" w:rsidRDefault="008F1705" w:rsidP="008F1705">
      <w:pPr>
        <w:spacing w:line="276" w:lineRule="auto"/>
        <w:jc w:val="both"/>
        <w:rPr>
          <w:rFonts w:ascii="Arial" w:hAnsi="Arial" w:cs="Arial"/>
          <w:sz w:val="23"/>
          <w:szCs w:val="23"/>
        </w:rPr>
      </w:pPr>
      <w:r w:rsidRPr="008F1705">
        <w:rPr>
          <w:rFonts w:ascii="Arial" w:hAnsi="Arial" w:cs="Arial"/>
          <w:sz w:val="23"/>
          <w:szCs w:val="23"/>
        </w:rPr>
        <w:t>“Our parks offer welcoming spaces for walking, cycling and team sports, helping keep our families healthy and active</w:t>
      </w:r>
      <w:r>
        <w:rPr>
          <w:rFonts w:ascii="Arial" w:hAnsi="Arial" w:cs="Arial"/>
          <w:sz w:val="23"/>
          <w:szCs w:val="23"/>
        </w:rPr>
        <w:t>,” she said. “</w:t>
      </w:r>
      <w:r w:rsidRPr="008F1705">
        <w:rPr>
          <w:rFonts w:ascii="Arial" w:hAnsi="Arial" w:cs="Arial"/>
          <w:sz w:val="23"/>
          <w:szCs w:val="23"/>
        </w:rPr>
        <w:t>Oakland County remains deeply committed to the beauty and utility of these shared spaces. Our ongoing dedication to the park system ensures that these natural treasures remain clean, safe and modern for everyone to enjoy. By prioritizing the care and expansion of our trails and parks, the county isn’t just maintaining land</w:t>
      </w:r>
      <w:r>
        <w:rPr>
          <w:rFonts w:ascii="Arial" w:hAnsi="Arial" w:cs="Arial"/>
          <w:sz w:val="23"/>
          <w:szCs w:val="23"/>
        </w:rPr>
        <w:t xml:space="preserve"> - </w:t>
      </w:r>
      <w:r w:rsidRPr="008F1705">
        <w:rPr>
          <w:rFonts w:ascii="Arial" w:hAnsi="Arial" w:cs="Arial"/>
          <w:sz w:val="23"/>
          <w:szCs w:val="23"/>
        </w:rPr>
        <w:t>it is investing in the long-term health and happiness of our residents, both today and for generations to come.</w:t>
      </w:r>
      <w:r>
        <w:rPr>
          <w:rFonts w:ascii="Arial" w:hAnsi="Arial" w:cs="Arial"/>
          <w:sz w:val="23"/>
          <w:szCs w:val="23"/>
        </w:rPr>
        <w:t>”</w:t>
      </w:r>
    </w:p>
    <w:p w14:paraId="4571DFF4" w14:textId="77777777" w:rsidR="00B5426B" w:rsidRDefault="00B5426B" w:rsidP="008F1705">
      <w:pPr>
        <w:spacing w:line="276" w:lineRule="auto"/>
        <w:jc w:val="both"/>
        <w:rPr>
          <w:rFonts w:ascii="Arial" w:hAnsi="Arial" w:cs="Arial"/>
          <w:sz w:val="23"/>
          <w:szCs w:val="23"/>
        </w:rPr>
      </w:pPr>
    </w:p>
    <w:p w14:paraId="42FEBE88" w14:textId="77777777" w:rsidR="00B5426B" w:rsidRPr="00B5426B" w:rsidRDefault="00B5426B" w:rsidP="00B5426B">
      <w:pPr>
        <w:spacing w:line="276" w:lineRule="auto"/>
        <w:jc w:val="both"/>
        <w:rPr>
          <w:rFonts w:ascii="Arial" w:hAnsi="Arial" w:cs="Arial"/>
          <w:sz w:val="23"/>
          <w:szCs w:val="23"/>
        </w:rPr>
      </w:pPr>
      <w:r w:rsidRPr="00B5426B">
        <w:rPr>
          <w:rFonts w:ascii="Arial" w:hAnsi="Arial" w:cs="Arial"/>
          <w:sz w:val="23"/>
          <w:szCs w:val="23"/>
        </w:rPr>
        <w:t xml:space="preserve">VanderVeen stated that Oakland County is blessed with natural beauty in the form of lakes, rivers, forests, fields and hills. </w:t>
      </w:r>
    </w:p>
    <w:p w14:paraId="41E043F1" w14:textId="77777777" w:rsidR="00B5426B" w:rsidRPr="00B5426B" w:rsidRDefault="00B5426B" w:rsidP="00B5426B">
      <w:pPr>
        <w:spacing w:line="276" w:lineRule="auto"/>
        <w:jc w:val="both"/>
        <w:rPr>
          <w:rFonts w:ascii="Arial" w:hAnsi="Arial" w:cs="Arial"/>
          <w:i/>
          <w:iCs/>
          <w:sz w:val="23"/>
          <w:szCs w:val="23"/>
        </w:rPr>
      </w:pPr>
    </w:p>
    <w:p w14:paraId="4CB42404" w14:textId="6D85745D" w:rsidR="00B5426B" w:rsidRDefault="00B5426B" w:rsidP="008F1705">
      <w:pPr>
        <w:spacing w:line="276" w:lineRule="auto"/>
        <w:jc w:val="both"/>
        <w:rPr>
          <w:rFonts w:ascii="Arial" w:hAnsi="Arial" w:cs="Arial"/>
          <w:sz w:val="23"/>
          <w:szCs w:val="23"/>
        </w:rPr>
      </w:pPr>
      <w:r>
        <w:rPr>
          <w:rFonts w:ascii="Arial" w:hAnsi="Arial" w:cs="Arial"/>
          <w:sz w:val="23"/>
          <w:szCs w:val="23"/>
        </w:rPr>
        <w:t>“</w:t>
      </w:r>
      <w:r w:rsidRPr="00B5426B">
        <w:rPr>
          <w:rFonts w:ascii="Arial" w:hAnsi="Arial" w:cs="Arial"/>
          <w:sz w:val="23"/>
          <w:szCs w:val="23"/>
        </w:rPr>
        <w:t>The Parks Commission and staff work diligently to preserve our natural resources and create recreation opportunities. These outdoors spaces make an incredibly significant contribution to our quality of life</w:t>
      </w:r>
      <w:r>
        <w:rPr>
          <w:rFonts w:ascii="Arial" w:hAnsi="Arial" w:cs="Arial"/>
          <w:sz w:val="23"/>
          <w:szCs w:val="23"/>
        </w:rPr>
        <w:t>,” said the f</w:t>
      </w:r>
      <w:r w:rsidRPr="00B5426B">
        <w:rPr>
          <w:rFonts w:ascii="Arial" w:hAnsi="Arial" w:cs="Arial"/>
          <w:sz w:val="23"/>
          <w:szCs w:val="23"/>
        </w:rPr>
        <w:t xml:space="preserve">ormer </w:t>
      </w:r>
      <w:r>
        <w:rPr>
          <w:rFonts w:ascii="Arial" w:hAnsi="Arial" w:cs="Arial"/>
          <w:sz w:val="23"/>
          <w:szCs w:val="23"/>
        </w:rPr>
        <w:t>OCPRC</w:t>
      </w:r>
      <w:r w:rsidRPr="00B5426B">
        <w:rPr>
          <w:rFonts w:ascii="Arial" w:hAnsi="Arial" w:cs="Arial"/>
          <w:sz w:val="23"/>
          <w:szCs w:val="23"/>
        </w:rPr>
        <w:t xml:space="preserve"> Vice Chair</w:t>
      </w:r>
      <w:r>
        <w:rPr>
          <w:rFonts w:ascii="Arial" w:hAnsi="Arial" w:cs="Arial"/>
          <w:sz w:val="23"/>
          <w:szCs w:val="23"/>
        </w:rPr>
        <w:t>.</w:t>
      </w:r>
    </w:p>
    <w:p w14:paraId="65D77817" w14:textId="77777777" w:rsidR="008A6F30" w:rsidRDefault="008A6F30" w:rsidP="008F1705">
      <w:pPr>
        <w:spacing w:line="276" w:lineRule="auto"/>
        <w:jc w:val="both"/>
        <w:rPr>
          <w:rFonts w:ascii="Arial" w:hAnsi="Arial" w:cs="Arial"/>
          <w:sz w:val="23"/>
          <w:szCs w:val="23"/>
        </w:rPr>
      </w:pPr>
    </w:p>
    <w:p w14:paraId="712C145F" w14:textId="368A1A20" w:rsidR="008A6F30" w:rsidRDefault="008A6F30" w:rsidP="008F1705">
      <w:pPr>
        <w:spacing w:line="276" w:lineRule="auto"/>
        <w:jc w:val="both"/>
        <w:rPr>
          <w:rFonts w:ascii="Arial" w:hAnsi="Arial" w:cs="Arial"/>
          <w:sz w:val="23"/>
          <w:szCs w:val="23"/>
        </w:rPr>
      </w:pPr>
      <w:r w:rsidRPr="008A6F30">
        <w:rPr>
          <w:rFonts w:ascii="Arial" w:hAnsi="Arial" w:cs="Arial"/>
          <w:sz w:val="23"/>
          <w:szCs w:val="23"/>
        </w:rPr>
        <w:t xml:space="preserve">Wells, former Manager – Operations Oakland County Parks, said she’s proud </w:t>
      </w:r>
      <w:r>
        <w:rPr>
          <w:rFonts w:ascii="Arial" w:hAnsi="Arial" w:cs="Arial"/>
          <w:sz w:val="23"/>
          <w:szCs w:val="23"/>
        </w:rPr>
        <w:t>that</w:t>
      </w:r>
      <w:r w:rsidRPr="008A6F30">
        <w:rPr>
          <w:rFonts w:ascii="Arial" w:hAnsi="Arial" w:cs="Arial"/>
          <w:sz w:val="23"/>
          <w:szCs w:val="23"/>
        </w:rPr>
        <w:t xml:space="preserve"> OCP has preserved land for </w:t>
      </w:r>
      <w:r w:rsidR="00E9254E">
        <w:rPr>
          <w:rFonts w:ascii="Arial" w:hAnsi="Arial" w:cs="Arial"/>
          <w:sz w:val="23"/>
          <w:szCs w:val="23"/>
        </w:rPr>
        <w:t>current</w:t>
      </w:r>
      <w:r w:rsidRPr="008A6F30">
        <w:rPr>
          <w:rFonts w:ascii="Arial" w:hAnsi="Arial" w:cs="Arial"/>
          <w:sz w:val="23"/>
          <w:szCs w:val="23"/>
        </w:rPr>
        <w:t xml:space="preserve"> and future generations</w:t>
      </w:r>
      <w:r>
        <w:rPr>
          <w:rFonts w:ascii="Arial" w:hAnsi="Arial" w:cs="Arial"/>
          <w:sz w:val="23"/>
          <w:szCs w:val="23"/>
        </w:rPr>
        <w:t xml:space="preserve">, </w:t>
      </w:r>
      <w:r w:rsidRPr="008A6F30">
        <w:rPr>
          <w:rFonts w:ascii="Arial" w:hAnsi="Arial" w:cs="Arial"/>
          <w:sz w:val="23"/>
          <w:szCs w:val="23"/>
        </w:rPr>
        <w:t>creat</w:t>
      </w:r>
      <w:r>
        <w:rPr>
          <w:rFonts w:ascii="Arial" w:hAnsi="Arial" w:cs="Arial"/>
          <w:sz w:val="23"/>
          <w:szCs w:val="23"/>
        </w:rPr>
        <w:t>ing</w:t>
      </w:r>
      <w:r w:rsidRPr="008A6F30">
        <w:rPr>
          <w:rFonts w:ascii="Arial" w:hAnsi="Arial" w:cs="Arial"/>
          <w:sz w:val="23"/>
          <w:szCs w:val="23"/>
        </w:rPr>
        <w:t xml:space="preserve"> regional facilities and programs used by millions over the last 60 years. </w:t>
      </w:r>
    </w:p>
    <w:p w14:paraId="732A3E68" w14:textId="77777777" w:rsidR="008A6F30" w:rsidRDefault="008A6F30" w:rsidP="008F1705">
      <w:pPr>
        <w:spacing w:line="276" w:lineRule="auto"/>
        <w:jc w:val="both"/>
        <w:rPr>
          <w:rFonts w:ascii="Arial" w:hAnsi="Arial" w:cs="Arial"/>
          <w:sz w:val="23"/>
          <w:szCs w:val="23"/>
        </w:rPr>
      </w:pPr>
    </w:p>
    <w:p w14:paraId="0C92D31D" w14:textId="598841AA" w:rsidR="008A6F30" w:rsidRPr="008F1705" w:rsidRDefault="008A6F30" w:rsidP="008F1705">
      <w:pPr>
        <w:spacing w:line="276" w:lineRule="auto"/>
        <w:jc w:val="both"/>
        <w:rPr>
          <w:rFonts w:ascii="Arial" w:hAnsi="Arial" w:cs="Arial"/>
          <w:sz w:val="23"/>
          <w:szCs w:val="23"/>
        </w:rPr>
      </w:pPr>
      <w:r w:rsidRPr="008A6F30">
        <w:rPr>
          <w:rFonts w:ascii="Arial" w:hAnsi="Arial" w:cs="Arial"/>
          <w:sz w:val="23"/>
          <w:szCs w:val="23"/>
        </w:rPr>
        <w:t>“As manager of operations, I saw firsthand that residents are fortunate to have dedicated staff who want to make a difference in people’s lives. They want our residents to have the best opportunities for recreation outdoors</w:t>
      </w:r>
      <w:r>
        <w:rPr>
          <w:rFonts w:ascii="Arial" w:hAnsi="Arial" w:cs="Arial"/>
          <w:sz w:val="23"/>
          <w:szCs w:val="23"/>
        </w:rPr>
        <w:t>,” she said.</w:t>
      </w:r>
    </w:p>
    <w:p w14:paraId="6A26B48C" w14:textId="366FB82F" w:rsidR="008F1705" w:rsidRDefault="008F1705" w:rsidP="00055EE5">
      <w:pPr>
        <w:spacing w:line="276" w:lineRule="auto"/>
        <w:jc w:val="both"/>
        <w:rPr>
          <w:rFonts w:ascii="Arial" w:hAnsi="Arial" w:cs="Arial"/>
          <w:sz w:val="23"/>
          <w:szCs w:val="23"/>
        </w:rPr>
      </w:pPr>
    </w:p>
    <w:p w14:paraId="511BB82A" w14:textId="123EDC97" w:rsidR="00055EE5" w:rsidRDefault="00434CEA" w:rsidP="00055EE5">
      <w:pPr>
        <w:spacing w:line="276" w:lineRule="auto"/>
        <w:jc w:val="both"/>
        <w:rPr>
          <w:rFonts w:ascii="Arial" w:hAnsi="Arial" w:cs="Arial"/>
          <w:sz w:val="23"/>
          <w:szCs w:val="23"/>
        </w:rPr>
      </w:pPr>
      <w:r>
        <w:rPr>
          <w:rFonts w:ascii="Arial" w:hAnsi="Arial" w:cs="Arial"/>
          <w:sz w:val="23"/>
          <w:szCs w:val="23"/>
        </w:rPr>
        <w:t>T</w:t>
      </w:r>
      <w:r w:rsidR="00055EE5" w:rsidRPr="00055EE5">
        <w:rPr>
          <w:rFonts w:ascii="Arial" w:hAnsi="Arial" w:cs="Arial"/>
          <w:sz w:val="23"/>
          <w:szCs w:val="23"/>
        </w:rPr>
        <w:t xml:space="preserve">he parks system will </w:t>
      </w:r>
      <w:r>
        <w:rPr>
          <w:rFonts w:ascii="Arial" w:hAnsi="Arial" w:cs="Arial"/>
          <w:sz w:val="23"/>
          <w:szCs w:val="23"/>
        </w:rPr>
        <w:t xml:space="preserve">also </w:t>
      </w:r>
      <w:r w:rsidR="00055EE5" w:rsidRPr="00055EE5">
        <w:rPr>
          <w:rFonts w:ascii="Arial" w:hAnsi="Arial" w:cs="Arial"/>
          <w:sz w:val="23"/>
          <w:szCs w:val="23"/>
        </w:rPr>
        <w:t xml:space="preserve">host </w:t>
      </w:r>
      <w:r w:rsidR="00167835">
        <w:rPr>
          <w:rFonts w:ascii="Arial" w:hAnsi="Arial" w:cs="Arial"/>
          <w:sz w:val="23"/>
          <w:szCs w:val="23"/>
        </w:rPr>
        <w:t xml:space="preserve">several </w:t>
      </w:r>
      <w:r w:rsidR="005B3A1A">
        <w:rPr>
          <w:rFonts w:ascii="Arial" w:hAnsi="Arial" w:cs="Arial"/>
          <w:sz w:val="23"/>
          <w:szCs w:val="23"/>
        </w:rPr>
        <w:t>specially themed</w:t>
      </w:r>
      <w:r w:rsidR="00167835">
        <w:rPr>
          <w:rFonts w:ascii="Arial" w:hAnsi="Arial" w:cs="Arial"/>
          <w:sz w:val="23"/>
          <w:szCs w:val="23"/>
        </w:rPr>
        <w:t xml:space="preserve"> events</w:t>
      </w:r>
      <w:r w:rsidR="00055EE5" w:rsidRPr="00055EE5">
        <w:rPr>
          <w:rFonts w:ascii="Arial" w:hAnsi="Arial" w:cs="Arial"/>
          <w:sz w:val="23"/>
          <w:szCs w:val="23"/>
        </w:rPr>
        <w:t xml:space="preserve"> </w:t>
      </w:r>
      <w:r w:rsidR="005B3A1A">
        <w:rPr>
          <w:rFonts w:ascii="Arial" w:hAnsi="Arial" w:cs="Arial"/>
          <w:sz w:val="23"/>
          <w:szCs w:val="23"/>
        </w:rPr>
        <w:t xml:space="preserve">for the public to enjoy, </w:t>
      </w:r>
      <w:r w:rsidR="00055EE5" w:rsidRPr="00055EE5">
        <w:rPr>
          <w:rFonts w:ascii="Arial" w:hAnsi="Arial" w:cs="Arial"/>
          <w:sz w:val="23"/>
          <w:szCs w:val="23"/>
        </w:rPr>
        <w:t xml:space="preserve">including </w:t>
      </w:r>
      <w:r w:rsidR="00167835">
        <w:rPr>
          <w:rFonts w:ascii="Arial" w:hAnsi="Arial" w:cs="Arial"/>
          <w:sz w:val="23"/>
          <w:szCs w:val="23"/>
        </w:rPr>
        <w:t xml:space="preserve">a </w:t>
      </w:r>
      <w:r w:rsidR="002A5B24">
        <w:rPr>
          <w:rFonts w:ascii="Arial" w:hAnsi="Arial" w:cs="Arial"/>
          <w:sz w:val="23"/>
          <w:szCs w:val="23"/>
        </w:rPr>
        <w:t>B</w:t>
      </w:r>
      <w:r w:rsidR="00167835">
        <w:rPr>
          <w:rFonts w:ascii="Arial" w:hAnsi="Arial" w:cs="Arial"/>
          <w:sz w:val="23"/>
          <w:szCs w:val="23"/>
        </w:rPr>
        <w:t xml:space="preserve">irthday </w:t>
      </w:r>
      <w:r w:rsidR="002A5B24">
        <w:rPr>
          <w:rFonts w:ascii="Arial" w:hAnsi="Arial" w:cs="Arial"/>
          <w:sz w:val="23"/>
          <w:szCs w:val="23"/>
        </w:rPr>
        <w:t>B</w:t>
      </w:r>
      <w:r w:rsidR="00167835">
        <w:rPr>
          <w:rFonts w:ascii="Arial" w:hAnsi="Arial" w:cs="Arial"/>
          <w:sz w:val="23"/>
          <w:szCs w:val="23"/>
        </w:rPr>
        <w:t>ash</w:t>
      </w:r>
      <w:r w:rsidR="002A5B24">
        <w:rPr>
          <w:rFonts w:ascii="Arial" w:hAnsi="Arial" w:cs="Arial"/>
          <w:sz w:val="23"/>
          <w:szCs w:val="23"/>
        </w:rPr>
        <w:t xml:space="preserve"> in July</w:t>
      </w:r>
      <w:r w:rsidR="00055EE5" w:rsidRPr="00055EE5">
        <w:rPr>
          <w:rFonts w:ascii="Arial" w:hAnsi="Arial" w:cs="Arial"/>
          <w:sz w:val="23"/>
          <w:szCs w:val="23"/>
        </w:rPr>
        <w:t xml:space="preserve">, </w:t>
      </w:r>
      <w:r w:rsidR="00167835">
        <w:rPr>
          <w:rFonts w:ascii="Arial" w:hAnsi="Arial" w:cs="Arial"/>
          <w:sz w:val="23"/>
          <w:szCs w:val="23"/>
        </w:rPr>
        <w:t>historical programming</w:t>
      </w:r>
      <w:r w:rsidR="005B3A1A">
        <w:rPr>
          <w:rFonts w:ascii="Arial" w:hAnsi="Arial" w:cs="Arial"/>
          <w:sz w:val="23"/>
          <w:szCs w:val="23"/>
        </w:rPr>
        <w:t xml:space="preserve"> </w:t>
      </w:r>
      <w:r w:rsidR="00167835">
        <w:rPr>
          <w:rFonts w:ascii="Arial" w:hAnsi="Arial" w:cs="Arial"/>
          <w:sz w:val="23"/>
          <w:szCs w:val="23"/>
        </w:rPr>
        <w:t xml:space="preserve">and </w:t>
      </w:r>
      <w:r w:rsidR="00055EE5" w:rsidRPr="00055EE5">
        <w:rPr>
          <w:rFonts w:ascii="Arial" w:hAnsi="Arial" w:cs="Arial"/>
          <w:sz w:val="23"/>
          <w:szCs w:val="23"/>
        </w:rPr>
        <w:t xml:space="preserve">historical exhibits. Details and updates will be available at </w:t>
      </w:r>
      <w:hyperlink r:id="rId13" w:history="1">
        <w:r w:rsidR="00167835" w:rsidRPr="00C240D4">
          <w:rPr>
            <w:rStyle w:val="Hyperlink"/>
            <w:rFonts w:ascii="Arial" w:hAnsi="Arial" w:cs="Arial"/>
            <w:sz w:val="23"/>
            <w:szCs w:val="23"/>
            <w:u w:val="none"/>
          </w:rPr>
          <w:t>OaklandCountyParks.com</w:t>
        </w:r>
      </w:hyperlink>
      <w:r w:rsidR="00167835">
        <w:rPr>
          <w:rFonts w:ascii="Arial" w:hAnsi="Arial" w:cs="Arial"/>
          <w:sz w:val="23"/>
          <w:szCs w:val="23"/>
        </w:rPr>
        <w:t xml:space="preserve"> throughout the year.</w:t>
      </w:r>
    </w:p>
    <w:p w14:paraId="03B0C452" w14:textId="77777777" w:rsidR="00917E00" w:rsidRDefault="00917E00" w:rsidP="00055EE5">
      <w:pPr>
        <w:spacing w:line="276" w:lineRule="auto"/>
        <w:jc w:val="both"/>
        <w:rPr>
          <w:rFonts w:ascii="Arial" w:hAnsi="Arial" w:cs="Arial"/>
          <w:sz w:val="23"/>
          <w:szCs w:val="23"/>
        </w:rPr>
      </w:pPr>
    </w:p>
    <w:p w14:paraId="3234EE60" w14:textId="74CAB9A5" w:rsidR="00B57213" w:rsidRDefault="00B57213" w:rsidP="00055EE5">
      <w:pPr>
        <w:spacing w:line="276" w:lineRule="auto"/>
        <w:jc w:val="both"/>
        <w:rPr>
          <w:rFonts w:ascii="Arial" w:hAnsi="Arial" w:cs="Arial"/>
          <w:sz w:val="23"/>
          <w:szCs w:val="23"/>
        </w:rPr>
      </w:pPr>
      <w:r>
        <w:rPr>
          <w:rFonts w:ascii="Arial" w:hAnsi="Arial" w:cs="Arial"/>
          <w:sz w:val="23"/>
          <w:szCs w:val="23"/>
        </w:rPr>
        <w:t>OCP’s popular mascot, Oakie the Squirrel,</w:t>
      </w:r>
      <w:r w:rsidR="00917E00">
        <w:rPr>
          <w:rFonts w:ascii="Arial" w:hAnsi="Arial" w:cs="Arial"/>
          <w:sz w:val="23"/>
          <w:szCs w:val="23"/>
        </w:rPr>
        <w:t xml:space="preserve"> also</w:t>
      </w:r>
      <w:r>
        <w:rPr>
          <w:rFonts w:ascii="Arial" w:hAnsi="Arial" w:cs="Arial"/>
          <w:sz w:val="23"/>
          <w:szCs w:val="23"/>
        </w:rPr>
        <w:t xml:space="preserve"> will be making appearances </w:t>
      </w:r>
      <w:r w:rsidR="00917E00">
        <w:rPr>
          <w:rFonts w:ascii="Arial" w:hAnsi="Arial" w:cs="Arial"/>
          <w:sz w:val="23"/>
          <w:szCs w:val="23"/>
        </w:rPr>
        <w:t>throughout local communities</w:t>
      </w:r>
      <w:r>
        <w:rPr>
          <w:rFonts w:ascii="Arial" w:hAnsi="Arial" w:cs="Arial"/>
          <w:sz w:val="23"/>
          <w:szCs w:val="23"/>
        </w:rPr>
        <w:t xml:space="preserve"> wearing his special anniversary-themed apparel. Residents are</w:t>
      </w:r>
      <w:r w:rsidR="00F03983">
        <w:rPr>
          <w:rFonts w:ascii="Arial" w:hAnsi="Arial" w:cs="Arial"/>
          <w:sz w:val="23"/>
          <w:szCs w:val="23"/>
        </w:rPr>
        <w:t xml:space="preserve"> </w:t>
      </w:r>
      <w:r w:rsidR="00F03983" w:rsidRPr="00055EE5">
        <w:rPr>
          <w:rFonts w:ascii="Arial" w:hAnsi="Arial" w:cs="Arial"/>
          <w:sz w:val="23"/>
          <w:szCs w:val="23"/>
        </w:rPr>
        <w:t>encouraged to join the celebration and share their favorite park memories</w:t>
      </w:r>
      <w:r w:rsidR="00F03983">
        <w:rPr>
          <w:rFonts w:ascii="Arial" w:hAnsi="Arial" w:cs="Arial"/>
          <w:sz w:val="23"/>
          <w:szCs w:val="23"/>
        </w:rPr>
        <w:t xml:space="preserve"> at </w:t>
      </w:r>
      <w:hyperlink r:id="rId14" w:history="1">
        <w:r w:rsidR="00F03983" w:rsidRPr="00C240D4">
          <w:rPr>
            <w:rStyle w:val="Hyperlink"/>
            <w:rFonts w:ascii="Arial" w:hAnsi="Arial" w:cs="Arial"/>
            <w:sz w:val="23"/>
            <w:szCs w:val="23"/>
            <w:u w:val="none"/>
          </w:rPr>
          <w:t>Facebook.com/</w:t>
        </w:r>
        <w:proofErr w:type="spellStart"/>
        <w:r w:rsidR="00F03983" w:rsidRPr="00C240D4">
          <w:rPr>
            <w:rStyle w:val="Hyperlink"/>
            <w:rFonts w:ascii="Arial" w:hAnsi="Arial" w:cs="Arial"/>
            <w:sz w:val="23"/>
            <w:szCs w:val="23"/>
            <w:u w:val="none"/>
          </w:rPr>
          <w:t>OCParks</w:t>
        </w:r>
        <w:proofErr w:type="spellEnd"/>
      </w:hyperlink>
      <w:r w:rsidR="00F03983">
        <w:rPr>
          <w:rFonts w:ascii="Arial" w:hAnsi="Arial" w:cs="Arial"/>
          <w:sz w:val="23"/>
          <w:szCs w:val="23"/>
        </w:rPr>
        <w:t>.</w:t>
      </w:r>
    </w:p>
    <w:p w14:paraId="68C3D116" w14:textId="77777777" w:rsidR="00167835" w:rsidRPr="00055EE5" w:rsidRDefault="00167835" w:rsidP="00055EE5">
      <w:pPr>
        <w:spacing w:line="276" w:lineRule="auto"/>
        <w:jc w:val="both"/>
        <w:rPr>
          <w:rFonts w:ascii="Arial" w:hAnsi="Arial" w:cs="Arial"/>
          <w:sz w:val="23"/>
          <w:szCs w:val="23"/>
        </w:rPr>
      </w:pPr>
    </w:p>
    <w:p w14:paraId="13A69EC4" w14:textId="77777777" w:rsidR="00101EAC" w:rsidRPr="00101EAC" w:rsidRDefault="00055EE5" w:rsidP="00055EE5">
      <w:pPr>
        <w:spacing w:line="276" w:lineRule="auto"/>
        <w:jc w:val="both"/>
        <w:rPr>
          <w:rFonts w:ascii="Arial" w:hAnsi="Arial" w:cs="Arial"/>
          <w:b/>
          <w:bCs/>
          <w:sz w:val="23"/>
          <w:szCs w:val="23"/>
        </w:rPr>
      </w:pPr>
      <w:r w:rsidRPr="00101EAC">
        <w:rPr>
          <w:rFonts w:ascii="Arial" w:hAnsi="Arial" w:cs="Arial"/>
          <w:b/>
          <w:bCs/>
          <w:sz w:val="23"/>
          <w:szCs w:val="23"/>
        </w:rPr>
        <w:t>Looking ahead</w:t>
      </w:r>
    </w:p>
    <w:p w14:paraId="2F75159A" w14:textId="6AEBD7CE" w:rsidR="00055EE5" w:rsidRDefault="00D0355B" w:rsidP="00055EE5">
      <w:pPr>
        <w:spacing w:line="276" w:lineRule="auto"/>
        <w:jc w:val="both"/>
        <w:rPr>
          <w:rFonts w:ascii="Arial" w:hAnsi="Arial" w:cs="Arial"/>
          <w:sz w:val="23"/>
          <w:szCs w:val="23"/>
        </w:rPr>
      </w:pPr>
      <w:r w:rsidRPr="00055EE5">
        <w:rPr>
          <w:rFonts w:ascii="Arial" w:hAnsi="Arial" w:cs="Arial"/>
          <w:sz w:val="23"/>
          <w:szCs w:val="23"/>
        </w:rPr>
        <w:t xml:space="preserve">Today, </w:t>
      </w:r>
      <w:r w:rsidR="00101EAC">
        <w:rPr>
          <w:rFonts w:ascii="Arial" w:hAnsi="Arial" w:cs="Arial"/>
          <w:sz w:val="23"/>
          <w:szCs w:val="23"/>
        </w:rPr>
        <w:t xml:space="preserve">OCP </w:t>
      </w:r>
      <w:r w:rsidR="00055EE5" w:rsidRPr="00055EE5">
        <w:rPr>
          <w:rFonts w:ascii="Arial" w:hAnsi="Arial" w:cs="Arial"/>
          <w:sz w:val="23"/>
          <w:szCs w:val="23"/>
        </w:rPr>
        <w:t xml:space="preserve">is focused on </w:t>
      </w:r>
      <w:r w:rsidRPr="00F76F0C">
        <w:rPr>
          <w:rFonts w:ascii="Arial" w:hAnsi="Arial" w:cs="Arial"/>
          <w:sz w:val="23"/>
          <w:szCs w:val="23"/>
        </w:rPr>
        <w:t>its mission to provide equitable access, conservation, recreation and health and wellness benefits</w:t>
      </w:r>
      <w:r w:rsidR="00055EE5" w:rsidRPr="00055EE5">
        <w:rPr>
          <w:rFonts w:ascii="Arial" w:hAnsi="Arial" w:cs="Arial"/>
          <w:sz w:val="23"/>
          <w:szCs w:val="23"/>
        </w:rPr>
        <w:t>, ensuring parks continue to meet the evolving needs of the communit</w:t>
      </w:r>
      <w:r>
        <w:rPr>
          <w:rFonts w:ascii="Arial" w:hAnsi="Arial" w:cs="Arial"/>
          <w:sz w:val="23"/>
          <w:szCs w:val="23"/>
        </w:rPr>
        <w:t>ies it serves.</w:t>
      </w:r>
      <w:r w:rsidR="00BE26BF">
        <w:rPr>
          <w:rFonts w:ascii="Arial" w:hAnsi="Arial" w:cs="Arial"/>
          <w:sz w:val="23"/>
          <w:szCs w:val="23"/>
        </w:rPr>
        <w:t xml:space="preserve"> Nearly 2 million guests visit the parks each year and many more attend </w:t>
      </w:r>
      <w:r w:rsidR="00BE26BF">
        <w:rPr>
          <w:rFonts w:ascii="Arial" w:hAnsi="Arial" w:cs="Arial"/>
          <w:sz w:val="23"/>
          <w:szCs w:val="23"/>
        </w:rPr>
        <w:lastRenderedPageBreak/>
        <w:t>events</w:t>
      </w:r>
      <w:r w:rsidR="00F80E55">
        <w:rPr>
          <w:rFonts w:ascii="Arial" w:hAnsi="Arial" w:cs="Arial"/>
          <w:sz w:val="23"/>
          <w:szCs w:val="23"/>
        </w:rPr>
        <w:t xml:space="preserve">, </w:t>
      </w:r>
      <w:r w:rsidR="00BE26BF">
        <w:rPr>
          <w:rFonts w:ascii="Arial" w:hAnsi="Arial" w:cs="Arial"/>
          <w:sz w:val="23"/>
          <w:szCs w:val="23"/>
        </w:rPr>
        <w:t xml:space="preserve">festivals and other activities where OCP provides mobile recreation units, nature education </w:t>
      </w:r>
      <w:r w:rsidR="00F80E55">
        <w:rPr>
          <w:rFonts w:ascii="Arial" w:hAnsi="Arial" w:cs="Arial"/>
          <w:sz w:val="23"/>
          <w:szCs w:val="23"/>
        </w:rPr>
        <w:t>and additional opportunities.</w:t>
      </w:r>
    </w:p>
    <w:p w14:paraId="03F8ED76" w14:textId="1A7DF60E" w:rsidR="00055EE5" w:rsidRDefault="00055EE5" w:rsidP="000131DE">
      <w:pPr>
        <w:spacing w:line="276" w:lineRule="auto"/>
        <w:jc w:val="both"/>
        <w:rPr>
          <w:rFonts w:ascii="Arial" w:hAnsi="Arial" w:cs="Arial"/>
          <w:sz w:val="23"/>
          <w:szCs w:val="23"/>
        </w:rPr>
      </w:pPr>
    </w:p>
    <w:p w14:paraId="2270360F" w14:textId="61BF7C9A" w:rsidR="00055EE5" w:rsidRDefault="00055EE5" w:rsidP="00055EE5">
      <w:pPr>
        <w:spacing w:line="276" w:lineRule="auto"/>
        <w:jc w:val="both"/>
        <w:rPr>
          <w:rFonts w:ascii="Arial" w:hAnsi="Arial" w:cs="Arial"/>
          <w:sz w:val="23"/>
          <w:szCs w:val="23"/>
        </w:rPr>
      </w:pPr>
      <w:r w:rsidRPr="00055EE5">
        <w:rPr>
          <w:rFonts w:ascii="Arial" w:hAnsi="Arial" w:cs="Arial"/>
          <w:sz w:val="23"/>
          <w:szCs w:val="23"/>
        </w:rPr>
        <w:t xml:space="preserve">As it looks to the future, </w:t>
      </w:r>
      <w:r w:rsidR="00832FC3">
        <w:rPr>
          <w:rFonts w:ascii="Arial" w:hAnsi="Arial" w:cs="Arial"/>
          <w:sz w:val="23"/>
          <w:szCs w:val="23"/>
        </w:rPr>
        <w:t>Oakland County</w:t>
      </w:r>
      <w:r w:rsidRPr="00055EE5">
        <w:rPr>
          <w:rFonts w:ascii="Arial" w:hAnsi="Arial" w:cs="Arial"/>
          <w:sz w:val="23"/>
          <w:szCs w:val="23"/>
        </w:rPr>
        <w:t xml:space="preserve"> Parks remains committed to preserving </w:t>
      </w:r>
      <w:r w:rsidR="00832FC3">
        <w:rPr>
          <w:rFonts w:ascii="Arial" w:hAnsi="Arial" w:cs="Arial"/>
          <w:sz w:val="23"/>
          <w:szCs w:val="23"/>
        </w:rPr>
        <w:t>environmental</w:t>
      </w:r>
      <w:r w:rsidRPr="00055EE5">
        <w:rPr>
          <w:rFonts w:ascii="Arial" w:hAnsi="Arial" w:cs="Arial"/>
          <w:sz w:val="23"/>
          <w:szCs w:val="23"/>
        </w:rPr>
        <w:t xml:space="preserve"> resources, protecting natural landscapes and ensuring that parks continue to serve as places </w:t>
      </w:r>
      <w:r w:rsidR="00832FC3">
        <w:rPr>
          <w:rFonts w:ascii="Arial" w:hAnsi="Arial" w:cs="Arial"/>
          <w:sz w:val="23"/>
          <w:szCs w:val="23"/>
        </w:rPr>
        <w:t>for</w:t>
      </w:r>
      <w:r w:rsidRPr="00055EE5">
        <w:rPr>
          <w:rFonts w:ascii="Arial" w:hAnsi="Arial" w:cs="Arial"/>
          <w:sz w:val="23"/>
          <w:szCs w:val="23"/>
        </w:rPr>
        <w:t xml:space="preserve"> recreation</w:t>
      </w:r>
      <w:r w:rsidR="00832FC3">
        <w:rPr>
          <w:rFonts w:ascii="Arial" w:hAnsi="Arial" w:cs="Arial"/>
          <w:sz w:val="23"/>
          <w:szCs w:val="23"/>
        </w:rPr>
        <w:t>, wellness</w:t>
      </w:r>
      <w:r w:rsidRPr="00055EE5">
        <w:rPr>
          <w:rFonts w:ascii="Arial" w:hAnsi="Arial" w:cs="Arial"/>
          <w:sz w:val="23"/>
          <w:szCs w:val="23"/>
        </w:rPr>
        <w:t xml:space="preserve"> and community connection.</w:t>
      </w:r>
    </w:p>
    <w:p w14:paraId="36AC0FC4" w14:textId="77777777" w:rsidR="00A63A6E" w:rsidRDefault="00A63A6E" w:rsidP="00055EE5">
      <w:pPr>
        <w:spacing w:line="276" w:lineRule="auto"/>
        <w:jc w:val="both"/>
        <w:rPr>
          <w:rFonts w:ascii="Arial" w:hAnsi="Arial" w:cs="Arial"/>
          <w:sz w:val="23"/>
          <w:szCs w:val="23"/>
        </w:rPr>
      </w:pPr>
    </w:p>
    <w:p w14:paraId="4B53040A" w14:textId="77777777" w:rsidR="00A63A6E" w:rsidRPr="00A63A6E" w:rsidRDefault="00A63A6E" w:rsidP="00A63A6E">
      <w:pPr>
        <w:jc w:val="both"/>
        <w:rPr>
          <w:rFonts w:ascii="Arial" w:hAnsi="Arial" w:cs="Arial"/>
          <w:b/>
          <w:bCs/>
          <w:sz w:val="23"/>
          <w:szCs w:val="23"/>
        </w:rPr>
      </w:pPr>
      <w:r w:rsidRPr="00A63A6E">
        <w:rPr>
          <w:rFonts w:ascii="Arial" w:hAnsi="Arial" w:cs="Arial"/>
          <w:b/>
          <w:bCs/>
          <w:sz w:val="23"/>
          <w:szCs w:val="23"/>
        </w:rPr>
        <w:t>Key statistics</w:t>
      </w:r>
    </w:p>
    <w:p w14:paraId="616DC608" w14:textId="7C5036AE" w:rsidR="00A63A6E" w:rsidRDefault="00A63A6E" w:rsidP="00A63A6E">
      <w:pPr>
        <w:pStyle w:val="ListParagraph"/>
        <w:numPr>
          <w:ilvl w:val="0"/>
          <w:numId w:val="22"/>
        </w:numPr>
        <w:jc w:val="both"/>
        <w:rPr>
          <w:rFonts w:ascii="Arial" w:hAnsi="Arial" w:cs="Arial"/>
          <w:sz w:val="23"/>
          <w:szCs w:val="23"/>
        </w:rPr>
      </w:pPr>
      <w:r>
        <w:rPr>
          <w:rFonts w:ascii="Arial" w:hAnsi="Arial" w:cs="Arial"/>
          <w:sz w:val="23"/>
          <w:szCs w:val="23"/>
        </w:rPr>
        <w:t xml:space="preserve">73 percent of Oakland County residents will live within </w:t>
      </w:r>
      <w:r w:rsidR="00CE12F6">
        <w:rPr>
          <w:rFonts w:ascii="Arial" w:hAnsi="Arial" w:cs="Arial"/>
          <w:sz w:val="23"/>
          <w:szCs w:val="23"/>
        </w:rPr>
        <w:t>three</w:t>
      </w:r>
      <w:r>
        <w:rPr>
          <w:rFonts w:ascii="Arial" w:hAnsi="Arial" w:cs="Arial"/>
          <w:sz w:val="23"/>
          <w:szCs w:val="23"/>
        </w:rPr>
        <w:t xml:space="preserve"> miles of a county-funded park by 2030</w:t>
      </w:r>
    </w:p>
    <w:p w14:paraId="03898ECF" w14:textId="2AACEBC4" w:rsidR="00A63A6E" w:rsidRDefault="00A63A6E" w:rsidP="00A63A6E">
      <w:pPr>
        <w:pStyle w:val="ListParagraph"/>
        <w:numPr>
          <w:ilvl w:val="0"/>
          <w:numId w:val="22"/>
        </w:numPr>
        <w:jc w:val="both"/>
        <w:rPr>
          <w:rFonts w:ascii="Arial" w:hAnsi="Arial" w:cs="Arial"/>
          <w:sz w:val="23"/>
          <w:szCs w:val="23"/>
        </w:rPr>
      </w:pPr>
      <w:r>
        <w:rPr>
          <w:rFonts w:ascii="Arial" w:hAnsi="Arial" w:cs="Arial"/>
          <w:sz w:val="23"/>
          <w:szCs w:val="23"/>
        </w:rPr>
        <w:t>560 acres were added to the parks system through partnerships in 2025</w:t>
      </w:r>
    </w:p>
    <w:p w14:paraId="6ECBBFDF" w14:textId="5609AC93" w:rsidR="00832FC3" w:rsidRPr="005B3A1A" w:rsidRDefault="00A63A6E" w:rsidP="00055EE5">
      <w:pPr>
        <w:pStyle w:val="ListParagraph"/>
        <w:numPr>
          <w:ilvl w:val="0"/>
          <w:numId w:val="22"/>
        </w:numPr>
        <w:jc w:val="both"/>
        <w:rPr>
          <w:rFonts w:ascii="Arial" w:hAnsi="Arial" w:cs="Arial"/>
          <w:sz w:val="23"/>
          <w:szCs w:val="23"/>
        </w:rPr>
      </w:pPr>
      <w:r>
        <w:rPr>
          <w:rFonts w:ascii="Arial" w:hAnsi="Arial" w:cs="Arial"/>
          <w:sz w:val="23"/>
          <w:szCs w:val="23"/>
        </w:rPr>
        <w:t>An additional 640 acres are subject to proposed partnerships</w:t>
      </w:r>
    </w:p>
    <w:p w14:paraId="45D6A0F6" w14:textId="71545DC3" w:rsidR="00055EE5" w:rsidRPr="00055EE5" w:rsidRDefault="00055EE5" w:rsidP="00055EE5">
      <w:pPr>
        <w:spacing w:line="276" w:lineRule="auto"/>
        <w:jc w:val="both"/>
        <w:rPr>
          <w:rFonts w:ascii="Arial" w:hAnsi="Arial" w:cs="Arial"/>
          <w:sz w:val="23"/>
          <w:szCs w:val="23"/>
        </w:rPr>
      </w:pPr>
      <w:r w:rsidRPr="00055EE5">
        <w:rPr>
          <w:rFonts w:ascii="Arial" w:hAnsi="Arial" w:cs="Arial"/>
          <w:sz w:val="23"/>
          <w:szCs w:val="23"/>
        </w:rPr>
        <w:t xml:space="preserve">More information about anniversary events and the history of the county parks system is available at </w:t>
      </w:r>
      <w:hyperlink r:id="rId15" w:history="1">
        <w:r w:rsidR="00832FC3" w:rsidRPr="00C240D4">
          <w:rPr>
            <w:rStyle w:val="Hyperlink"/>
            <w:rFonts w:ascii="Arial" w:hAnsi="Arial" w:cs="Arial"/>
            <w:sz w:val="23"/>
            <w:szCs w:val="23"/>
            <w:u w:val="none"/>
          </w:rPr>
          <w:t>OaklandCountyParks.com</w:t>
        </w:r>
      </w:hyperlink>
      <w:r w:rsidRPr="00055EE5">
        <w:rPr>
          <w:rFonts w:ascii="Arial" w:hAnsi="Arial" w:cs="Arial"/>
          <w:sz w:val="23"/>
          <w:szCs w:val="23"/>
        </w:rPr>
        <w:t>.</w:t>
      </w:r>
    </w:p>
    <w:p w14:paraId="32ACF307" w14:textId="77777777" w:rsidR="00055EE5" w:rsidRDefault="00055EE5" w:rsidP="000131DE">
      <w:pPr>
        <w:spacing w:line="276" w:lineRule="auto"/>
        <w:jc w:val="both"/>
        <w:rPr>
          <w:rFonts w:ascii="Arial" w:hAnsi="Arial" w:cs="Arial"/>
          <w:sz w:val="23"/>
          <w:szCs w:val="23"/>
        </w:rPr>
      </w:pPr>
    </w:p>
    <w:p w14:paraId="16A88294" w14:textId="77777777" w:rsidR="00565C90" w:rsidRDefault="00565C90" w:rsidP="00565C90">
      <w:pPr>
        <w:spacing w:line="276" w:lineRule="auto"/>
        <w:jc w:val="center"/>
        <w:rPr>
          <w:rFonts w:ascii="Arial" w:hAnsi="Arial" w:cs="Arial"/>
          <w:sz w:val="23"/>
          <w:szCs w:val="23"/>
        </w:rPr>
      </w:pPr>
      <w:r>
        <w:rPr>
          <w:rFonts w:ascii="Arial" w:hAnsi="Arial" w:cs="Arial"/>
          <w:sz w:val="23"/>
          <w:szCs w:val="23"/>
        </w:rPr>
        <w:t>####</w:t>
      </w:r>
    </w:p>
    <w:p w14:paraId="58807C61" w14:textId="735D975B" w:rsidR="002A5B24" w:rsidRDefault="002A5B24" w:rsidP="002A5B24">
      <w:pPr>
        <w:spacing w:line="276" w:lineRule="auto"/>
        <w:jc w:val="both"/>
        <w:rPr>
          <w:rFonts w:ascii="Arial" w:hAnsi="Arial" w:cs="Arial"/>
          <w:sz w:val="23"/>
          <w:szCs w:val="23"/>
        </w:rPr>
      </w:pPr>
    </w:p>
    <w:p w14:paraId="5A964BE9" w14:textId="5D39BD38" w:rsidR="00565C90" w:rsidRDefault="002A5B24" w:rsidP="000131DE">
      <w:pPr>
        <w:spacing w:line="276" w:lineRule="auto"/>
        <w:jc w:val="both"/>
        <w:rPr>
          <w:rFonts w:ascii="Arial" w:hAnsi="Arial" w:cs="Arial"/>
          <w:sz w:val="23"/>
          <w:szCs w:val="23"/>
        </w:rPr>
      </w:pPr>
      <w:r>
        <w:rPr>
          <w:rFonts w:ascii="Arial" w:hAnsi="Arial" w:cs="Arial"/>
          <w:sz w:val="23"/>
          <w:szCs w:val="23"/>
        </w:rPr>
        <w:t xml:space="preserve">Link to the </w:t>
      </w:r>
      <w:r w:rsidR="00565C90">
        <w:rPr>
          <w:rFonts w:ascii="Arial" w:hAnsi="Arial" w:cs="Arial"/>
          <w:sz w:val="23"/>
          <w:szCs w:val="23"/>
        </w:rPr>
        <w:t>Oakland County Parks 60</w:t>
      </w:r>
      <w:r w:rsidR="00565C90" w:rsidRPr="00565C90">
        <w:rPr>
          <w:rFonts w:ascii="Arial" w:hAnsi="Arial" w:cs="Arial"/>
          <w:sz w:val="23"/>
          <w:szCs w:val="23"/>
          <w:vertAlign w:val="superscript"/>
        </w:rPr>
        <w:t>th</w:t>
      </w:r>
      <w:r w:rsidR="00565C90">
        <w:rPr>
          <w:rFonts w:ascii="Arial" w:hAnsi="Arial" w:cs="Arial"/>
          <w:sz w:val="23"/>
          <w:szCs w:val="23"/>
        </w:rPr>
        <w:t xml:space="preserve"> Anniversary logo</w:t>
      </w:r>
      <w:r>
        <w:rPr>
          <w:rFonts w:ascii="Arial" w:hAnsi="Arial" w:cs="Arial"/>
          <w:sz w:val="23"/>
          <w:szCs w:val="23"/>
        </w:rPr>
        <w:t xml:space="preserve"> to be used in accordance with OCP’s brand standards: </w:t>
      </w:r>
      <w:hyperlink r:id="rId16" w:history="1">
        <w:r w:rsidR="00C240D4" w:rsidRPr="009E38C9">
          <w:rPr>
            <w:rStyle w:val="Hyperlink"/>
            <w:rFonts w:ascii="Arial" w:hAnsi="Arial" w:cs="Arial"/>
            <w:sz w:val="23"/>
            <w:szCs w:val="23"/>
          </w:rPr>
          <w:t>https://www.oakgov.com/community/oakland-county-parks/media</w:t>
        </w:r>
      </w:hyperlink>
      <w:r w:rsidR="00C240D4">
        <w:rPr>
          <w:rFonts w:ascii="Arial" w:hAnsi="Arial" w:cs="Arial"/>
          <w:sz w:val="23"/>
          <w:szCs w:val="23"/>
        </w:rPr>
        <w:t xml:space="preserve"> </w:t>
      </w:r>
    </w:p>
    <w:p w14:paraId="6FF60E55" w14:textId="77777777" w:rsidR="005E4938" w:rsidRDefault="005E4938" w:rsidP="000131DE">
      <w:pPr>
        <w:spacing w:line="276" w:lineRule="auto"/>
        <w:jc w:val="both"/>
        <w:rPr>
          <w:rFonts w:ascii="Arial" w:hAnsi="Arial" w:cs="Arial"/>
          <w:sz w:val="23"/>
          <w:szCs w:val="23"/>
        </w:rPr>
      </w:pPr>
    </w:p>
    <w:p w14:paraId="48381BCA" w14:textId="12905BD3" w:rsidR="005E4938" w:rsidRPr="00DA0BC6" w:rsidRDefault="005E4938" w:rsidP="000131DE">
      <w:pPr>
        <w:spacing w:line="276" w:lineRule="auto"/>
        <w:jc w:val="both"/>
        <w:rPr>
          <w:rFonts w:ascii="Arial" w:hAnsi="Arial" w:cs="Arial"/>
          <w:sz w:val="23"/>
          <w:szCs w:val="23"/>
        </w:rPr>
      </w:pPr>
      <w:r>
        <w:rPr>
          <w:rFonts w:ascii="Arial" w:hAnsi="Arial" w:cs="Arial"/>
          <w:sz w:val="23"/>
          <w:szCs w:val="23"/>
        </w:rPr>
        <w:t xml:space="preserve">Historical and current park photos as well as headshots of the </w:t>
      </w:r>
      <w:r w:rsidR="00E07A75">
        <w:rPr>
          <w:rFonts w:ascii="Arial" w:hAnsi="Arial" w:cs="Arial"/>
          <w:sz w:val="23"/>
          <w:szCs w:val="23"/>
        </w:rPr>
        <w:t>honorary</w:t>
      </w:r>
      <w:r>
        <w:rPr>
          <w:rFonts w:ascii="Arial" w:hAnsi="Arial" w:cs="Arial"/>
          <w:sz w:val="23"/>
          <w:szCs w:val="23"/>
        </w:rPr>
        <w:t xml:space="preserve"> ambassadors are available upon request.</w:t>
      </w:r>
    </w:p>
    <w:sectPr w:rsidR="005E4938" w:rsidRPr="00DA0BC6" w:rsidSect="00991719">
      <w:headerReference w:type="even" r:id="rId17"/>
      <w:headerReference w:type="default" r:id="rId18"/>
      <w:footerReference w:type="even" r:id="rId19"/>
      <w:footerReference w:type="default" r:id="rId20"/>
      <w:headerReference w:type="first" r:id="rId21"/>
      <w:footerReference w:type="first" r:id="rId2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1426C" w14:textId="77777777" w:rsidR="00C21789" w:rsidRDefault="00C21789" w:rsidP="001251AA">
      <w:r>
        <w:separator/>
      </w:r>
    </w:p>
  </w:endnote>
  <w:endnote w:type="continuationSeparator" w:id="0">
    <w:p w14:paraId="1BEBC8B5" w14:textId="77777777" w:rsidR="00C21789" w:rsidRDefault="00C21789" w:rsidP="00125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7F1D" w14:textId="77777777" w:rsidR="00C00BF2" w:rsidRDefault="00C00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597C8" w14:textId="77777777" w:rsidR="00C00BF2" w:rsidRDefault="00C00B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8EF5" w14:textId="77777777" w:rsidR="00C00BF2" w:rsidRDefault="00C00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82207" w14:textId="77777777" w:rsidR="00C21789" w:rsidRDefault="00C21789" w:rsidP="001251AA">
      <w:r>
        <w:separator/>
      </w:r>
    </w:p>
  </w:footnote>
  <w:footnote w:type="continuationSeparator" w:id="0">
    <w:p w14:paraId="73FE1B56" w14:textId="77777777" w:rsidR="00C21789" w:rsidRDefault="00C21789" w:rsidP="00125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0A519" w14:textId="77777777" w:rsidR="00C00BF2" w:rsidRDefault="00C00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2F62" w14:textId="39FD8DB9" w:rsidR="00C00BF2" w:rsidRDefault="00C00B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A232" w14:textId="77777777" w:rsidR="00C00BF2" w:rsidRDefault="00C00BF2">
    <w:pPr>
      <w:pStyle w:val="Header"/>
    </w:pPr>
  </w:p>
</w:hdr>
</file>

<file path=word/intelligence2.xml><?xml version="1.0" encoding="utf-8"?>
<int2:intelligence xmlns:int2="http://schemas.microsoft.com/office/intelligence/2020/intelligence" xmlns:oel="http://schemas.microsoft.com/office/2019/extlst">
  <int2:observations>
    <int2:textHash int2:hashCode="VlP/nUpurrKdRG" int2:id="zRISoUjV">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2DF"/>
    <w:multiLevelType w:val="hybridMultilevel"/>
    <w:tmpl w:val="569E4152"/>
    <w:lvl w:ilvl="0" w:tplc="636EF962">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C794F82E">
      <w:numFmt w:val="bullet"/>
      <w:lvlText w:val="•"/>
      <w:lvlJc w:val="left"/>
      <w:pPr>
        <w:ind w:left="1696" w:hanging="360"/>
      </w:pPr>
      <w:rPr>
        <w:rFonts w:hint="default"/>
        <w:lang w:val="en-US" w:eastAsia="en-US" w:bidi="ar-SA"/>
      </w:rPr>
    </w:lvl>
    <w:lvl w:ilvl="2" w:tplc="C21AEDB8">
      <w:numFmt w:val="bullet"/>
      <w:lvlText w:val="•"/>
      <w:lvlJc w:val="left"/>
      <w:pPr>
        <w:ind w:left="2572" w:hanging="360"/>
      </w:pPr>
      <w:rPr>
        <w:rFonts w:hint="default"/>
        <w:lang w:val="en-US" w:eastAsia="en-US" w:bidi="ar-SA"/>
      </w:rPr>
    </w:lvl>
    <w:lvl w:ilvl="3" w:tplc="43BE45C6">
      <w:numFmt w:val="bullet"/>
      <w:lvlText w:val="•"/>
      <w:lvlJc w:val="left"/>
      <w:pPr>
        <w:ind w:left="3448" w:hanging="360"/>
      </w:pPr>
      <w:rPr>
        <w:rFonts w:hint="default"/>
        <w:lang w:val="en-US" w:eastAsia="en-US" w:bidi="ar-SA"/>
      </w:rPr>
    </w:lvl>
    <w:lvl w:ilvl="4" w:tplc="30302856">
      <w:numFmt w:val="bullet"/>
      <w:lvlText w:val="•"/>
      <w:lvlJc w:val="left"/>
      <w:pPr>
        <w:ind w:left="4324" w:hanging="360"/>
      </w:pPr>
      <w:rPr>
        <w:rFonts w:hint="default"/>
        <w:lang w:val="en-US" w:eastAsia="en-US" w:bidi="ar-SA"/>
      </w:rPr>
    </w:lvl>
    <w:lvl w:ilvl="5" w:tplc="E0EE9BC2">
      <w:numFmt w:val="bullet"/>
      <w:lvlText w:val="•"/>
      <w:lvlJc w:val="left"/>
      <w:pPr>
        <w:ind w:left="5200" w:hanging="360"/>
      </w:pPr>
      <w:rPr>
        <w:rFonts w:hint="default"/>
        <w:lang w:val="en-US" w:eastAsia="en-US" w:bidi="ar-SA"/>
      </w:rPr>
    </w:lvl>
    <w:lvl w:ilvl="6" w:tplc="0F4ADCE4">
      <w:numFmt w:val="bullet"/>
      <w:lvlText w:val="•"/>
      <w:lvlJc w:val="left"/>
      <w:pPr>
        <w:ind w:left="6076" w:hanging="360"/>
      </w:pPr>
      <w:rPr>
        <w:rFonts w:hint="default"/>
        <w:lang w:val="en-US" w:eastAsia="en-US" w:bidi="ar-SA"/>
      </w:rPr>
    </w:lvl>
    <w:lvl w:ilvl="7" w:tplc="9C6E98E2">
      <w:numFmt w:val="bullet"/>
      <w:lvlText w:val="•"/>
      <w:lvlJc w:val="left"/>
      <w:pPr>
        <w:ind w:left="6952" w:hanging="360"/>
      </w:pPr>
      <w:rPr>
        <w:rFonts w:hint="default"/>
        <w:lang w:val="en-US" w:eastAsia="en-US" w:bidi="ar-SA"/>
      </w:rPr>
    </w:lvl>
    <w:lvl w:ilvl="8" w:tplc="8A764F5A">
      <w:numFmt w:val="bullet"/>
      <w:lvlText w:val="•"/>
      <w:lvlJc w:val="left"/>
      <w:pPr>
        <w:ind w:left="7828" w:hanging="360"/>
      </w:pPr>
      <w:rPr>
        <w:rFonts w:hint="default"/>
        <w:lang w:val="en-US" w:eastAsia="en-US" w:bidi="ar-SA"/>
      </w:rPr>
    </w:lvl>
  </w:abstractNum>
  <w:abstractNum w:abstractNumId="1" w15:restartNumberingAfterBreak="0">
    <w:nsid w:val="071D0978"/>
    <w:multiLevelType w:val="hybridMultilevel"/>
    <w:tmpl w:val="DBAA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E3ED1"/>
    <w:multiLevelType w:val="hybridMultilevel"/>
    <w:tmpl w:val="39F60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577C"/>
    <w:multiLevelType w:val="hybridMultilevel"/>
    <w:tmpl w:val="5E009474"/>
    <w:lvl w:ilvl="0" w:tplc="B7A01F40">
      <w:start w:val="248"/>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E718F"/>
    <w:multiLevelType w:val="hybridMultilevel"/>
    <w:tmpl w:val="BF6AB56C"/>
    <w:lvl w:ilvl="0" w:tplc="523E755C">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A57A2"/>
    <w:multiLevelType w:val="hybridMultilevel"/>
    <w:tmpl w:val="ADC87E42"/>
    <w:lvl w:ilvl="0" w:tplc="FCF049E8">
      <w:numFmt w:val="bullet"/>
      <w:lvlText w:val=""/>
      <w:lvlJc w:val="left"/>
      <w:pPr>
        <w:ind w:left="360" w:hanging="360"/>
      </w:pPr>
      <w:rPr>
        <w:rFonts w:ascii="Wingdings" w:eastAsiaTheme="minorHAnsi"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5D16B9"/>
    <w:multiLevelType w:val="hybridMultilevel"/>
    <w:tmpl w:val="F70AD39C"/>
    <w:lvl w:ilvl="0" w:tplc="2DDA63AA">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A1071"/>
    <w:multiLevelType w:val="hybridMultilevel"/>
    <w:tmpl w:val="5372A05E"/>
    <w:lvl w:ilvl="0" w:tplc="DAE4114E">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D51B5"/>
    <w:multiLevelType w:val="hybridMultilevel"/>
    <w:tmpl w:val="A55A0152"/>
    <w:lvl w:ilvl="0" w:tplc="2FEE11F8">
      <w:numFmt w:val="bullet"/>
      <w:lvlText w:val=""/>
      <w:lvlJc w:val="left"/>
      <w:pPr>
        <w:ind w:left="1080" w:hanging="360"/>
      </w:pPr>
      <w:rPr>
        <w:rFonts w:ascii="Wingdings" w:eastAsiaTheme="minorHAnsi" w:hAnsi="Wingdings" w:cs="Aria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9" w15:restartNumberingAfterBreak="0">
    <w:nsid w:val="36F50545"/>
    <w:multiLevelType w:val="hybridMultilevel"/>
    <w:tmpl w:val="A1AA98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6741D8"/>
    <w:multiLevelType w:val="hybridMultilevel"/>
    <w:tmpl w:val="0A0A7196"/>
    <w:lvl w:ilvl="0" w:tplc="04090001">
      <w:start w:val="1"/>
      <w:numFmt w:val="bullet"/>
      <w:lvlText w:val=""/>
      <w:lvlJc w:val="left"/>
      <w:pPr>
        <w:ind w:left="2520" w:hanging="360"/>
      </w:pPr>
      <w:rPr>
        <w:rFonts w:ascii="Symbol" w:hAnsi="Symbol"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1" w15:restartNumberingAfterBreak="0">
    <w:nsid w:val="4CAB71E9"/>
    <w:multiLevelType w:val="multilevel"/>
    <w:tmpl w:val="7EBA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3956CF"/>
    <w:multiLevelType w:val="hybridMultilevel"/>
    <w:tmpl w:val="10C6D54C"/>
    <w:lvl w:ilvl="0" w:tplc="2CA29928">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C019AF"/>
    <w:multiLevelType w:val="hybridMultilevel"/>
    <w:tmpl w:val="E93892A8"/>
    <w:lvl w:ilvl="0" w:tplc="5ED0C57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346827"/>
    <w:multiLevelType w:val="hybridMultilevel"/>
    <w:tmpl w:val="6AA00E58"/>
    <w:lvl w:ilvl="0" w:tplc="5BAC699E">
      <w:start w:val="248"/>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48021E"/>
    <w:multiLevelType w:val="hybridMultilevel"/>
    <w:tmpl w:val="63A8C1C6"/>
    <w:lvl w:ilvl="0" w:tplc="89F2917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320CCB"/>
    <w:multiLevelType w:val="multilevel"/>
    <w:tmpl w:val="CEF2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A71A19"/>
    <w:multiLevelType w:val="hybridMultilevel"/>
    <w:tmpl w:val="4BDEEF0A"/>
    <w:lvl w:ilvl="0" w:tplc="7B6C5C24">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18096C"/>
    <w:multiLevelType w:val="multilevel"/>
    <w:tmpl w:val="280262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B75C3F"/>
    <w:multiLevelType w:val="hybridMultilevel"/>
    <w:tmpl w:val="B04A9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2056CA"/>
    <w:multiLevelType w:val="multilevel"/>
    <w:tmpl w:val="8820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CF3DC9"/>
    <w:multiLevelType w:val="hybridMultilevel"/>
    <w:tmpl w:val="FD58AB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596644643">
    <w:abstractNumId w:val="5"/>
  </w:num>
  <w:num w:numId="2" w16cid:durableId="2069500118">
    <w:abstractNumId w:val="4"/>
  </w:num>
  <w:num w:numId="3" w16cid:durableId="855460392">
    <w:abstractNumId w:val="7"/>
  </w:num>
  <w:num w:numId="4" w16cid:durableId="1661225558">
    <w:abstractNumId w:val="12"/>
  </w:num>
  <w:num w:numId="5" w16cid:durableId="847326918">
    <w:abstractNumId w:val="13"/>
  </w:num>
  <w:num w:numId="6" w16cid:durableId="119419853">
    <w:abstractNumId w:val="6"/>
  </w:num>
  <w:num w:numId="7" w16cid:durableId="1913545723">
    <w:abstractNumId w:val="17"/>
  </w:num>
  <w:num w:numId="8" w16cid:durableId="1516992711">
    <w:abstractNumId w:val="0"/>
  </w:num>
  <w:num w:numId="9" w16cid:durableId="1431967561">
    <w:abstractNumId w:val="19"/>
  </w:num>
  <w:num w:numId="10" w16cid:durableId="1663239558">
    <w:abstractNumId w:val="2"/>
  </w:num>
  <w:num w:numId="11" w16cid:durableId="1356032760">
    <w:abstractNumId w:val="1"/>
  </w:num>
  <w:num w:numId="12" w16cid:durableId="1196578244">
    <w:abstractNumId w:val="21"/>
  </w:num>
  <w:num w:numId="13" w16cid:durableId="941643975">
    <w:abstractNumId w:val="10"/>
  </w:num>
  <w:num w:numId="14" w16cid:durableId="1208102425">
    <w:abstractNumId w:val="14"/>
  </w:num>
  <w:num w:numId="15" w16cid:durableId="1409184473">
    <w:abstractNumId w:val="9"/>
  </w:num>
  <w:num w:numId="16" w16cid:durableId="998770743">
    <w:abstractNumId w:val="18"/>
  </w:num>
  <w:num w:numId="17" w16cid:durableId="490951343">
    <w:abstractNumId w:val="3"/>
  </w:num>
  <w:num w:numId="18" w16cid:durableId="1867980445">
    <w:abstractNumId w:val="8"/>
  </w:num>
  <w:num w:numId="19" w16cid:durableId="97988640">
    <w:abstractNumId w:val="16"/>
  </w:num>
  <w:num w:numId="20" w16cid:durableId="595288151">
    <w:abstractNumId w:val="20"/>
  </w:num>
  <w:num w:numId="21" w16cid:durableId="1397127187">
    <w:abstractNumId w:val="11"/>
  </w:num>
  <w:num w:numId="22" w16cid:durableId="11384524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96"/>
    <w:rsid w:val="00002ABB"/>
    <w:rsid w:val="0000742A"/>
    <w:rsid w:val="000076EF"/>
    <w:rsid w:val="00007AF2"/>
    <w:rsid w:val="000120F3"/>
    <w:rsid w:val="000131DE"/>
    <w:rsid w:val="00013781"/>
    <w:rsid w:val="00020210"/>
    <w:rsid w:val="00021291"/>
    <w:rsid w:val="00022048"/>
    <w:rsid w:val="00022B64"/>
    <w:rsid w:val="0003223B"/>
    <w:rsid w:val="000336A3"/>
    <w:rsid w:val="000441C6"/>
    <w:rsid w:val="00052A8C"/>
    <w:rsid w:val="00054DA6"/>
    <w:rsid w:val="00055EE5"/>
    <w:rsid w:val="00067AA7"/>
    <w:rsid w:val="00072DC4"/>
    <w:rsid w:val="000753C3"/>
    <w:rsid w:val="00075D87"/>
    <w:rsid w:val="000765EB"/>
    <w:rsid w:val="00082D17"/>
    <w:rsid w:val="00082E00"/>
    <w:rsid w:val="00087269"/>
    <w:rsid w:val="00090B64"/>
    <w:rsid w:val="000927B9"/>
    <w:rsid w:val="0009371B"/>
    <w:rsid w:val="000970E4"/>
    <w:rsid w:val="000A499F"/>
    <w:rsid w:val="000A7B08"/>
    <w:rsid w:val="000B0DFD"/>
    <w:rsid w:val="000B1F67"/>
    <w:rsid w:val="000B69D4"/>
    <w:rsid w:val="000B6FEF"/>
    <w:rsid w:val="000C233B"/>
    <w:rsid w:val="000C2F4C"/>
    <w:rsid w:val="000C4C0E"/>
    <w:rsid w:val="000C72FB"/>
    <w:rsid w:val="000C755E"/>
    <w:rsid w:val="000E172A"/>
    <w:rsid w:val="000E67FA"/>
    <w:rsid w:val="000F0E65"/>
    <w:rsid w:val="000F20CA"/>
    <w:rsid w:val="00101EAC"/>
    <w:rsid w:val="0010531F"/>
    <w:rsid w:val="00113BB5"/>
    <w:rsid w:val="00116E63"/>
    <w:rsid w:val="00117CBC"/>
    <w:rsid w:val="0012480E"/>
    <w:rsid w:val="001251AA"/>
    <w:rsid w:val="001271BA"/>
    <w:rsid w:val="00127B35"/>
    <w:rsid w:val="00130523"/>
    <w:rsid w:val="00132134"/>
    <w:rsid w:val="001375A1"/>
    <w:rsid w:val="001424E8"/>
    <w:rsid w:val="00146780"/>
    <w:rsid w:val="00147684"/>
    <w:rsid w:val="00152EF9"/>
    <w:rsid w:val="001549C6"/>
    <w:rsid w:val="00156628"/>
    <w:rsid w:val="001627BE"/>
    <w:rsid w:val="001634FF"/>
    <w:rsid w:val="00165B57"/>
    <w:rsid w:val="00167835"/>
    <w:rsid w:val="00170DA7"/>
    <w:rsid w:val="001723DA"/>
    <w:rsid w:val="00174D99"/>
    <w:rsid w:val="0017553E"/>
    <w:rsid w:val="00175ED9"/>
    <w:rsid w:val="00176AFD"/>
    <w:rsid w:val="00177CDF"/>
    <w:rsid w:val="001817AB"/>
    <w:rsid w:val="00181AEF"/>
    <w:rsid w:val="00187E24"/>
    <w:rsid w:val="001929D5"/>
    <w:rsid w:val="00194B13"/>
    <w:rsid w:val="001954C4"/>
    <w:rsid w:val="001A0208"/>
    <w:rsid w:val="001A0E77"/>
    <w:rsid w:val="001A0EF0"/>
    <w:rsid w:val="001A3034"/>
    <w:rsid w:val="001A305C"/>
    <w:rsid w:val="001A30FA"/>
    <w:rsid w:val="001A5FCB"/>
    <w:rsid w:val="001B71C1"/>
    <w:rsid w:val="001C0992"/>
    <w:rsid w:val="001C359D"/>
    <w:rsid w:val="001C7DB8"/>
    <w:rsid w:val="001D0FA0"/>
    <w:rsid w:val="001D182D"/>
    <w:rsid w:val="001D1C4F"/>
    <w:rsid w:val="001D4248"/>
    <w:rsid w:val="001D4359"/>
    <w:rsid w:val="001D5E03"/>
    <w:rsid w:val="001E48B3"/>
    <w:rsid w:val="001E4FC8"/>
    <w:rsid w:val="001E7318"/>
    <w:rsid w:val="001F27F0"/>
    <w:rsid w:val="001F2C44"/>
    <w:rsid w:val="002005A4"/>
    <w:rsid w:val="0020476E"/>
    <w:rsid w:val="00205C49"/>
    <w:rsid w:val="0021191D"/>
    <w:rsid w:val="00216DA3"/>
    <w:rsid w:val="0021796A"/>
    <w:rsid w:val="00223B13"/>
    <w:rsid w:val="002406D7"/>
    <w:rsid w:val="00244BDB"/>
    <w:rsid w:val="00245384"/>
    <w:rsid w:val="002518A0"/>
    <w:rsid w:val="00252295"/>
    <w:rsid w:val="00254A3F"/>
    <w:rsid w:val="00254BC6"/>
    <w:rsid w:val="00254E7F"/>
    <w:rsid w:val="00256428"/>
    <w:rsid w:val="00272AC5"/>
    <w:rsid w:val="00274CAA"/>
    <w:rsid w:val="00276FD0"/>
    <w:rsid w:val="002775C7"/>
    <w:rsid w:val="002820C0"/>
    <w:rsid w:val="00286209"/>
    <w:rsid w:val="00296D34"/>
    <w:rsid w:val="002977AD"/>
    <w:rsid w:val="002A5B24"/>
    <w:rsid w:val="002B2168"/>
    <w:rsid w:val="002B42D6"/>
    <w:rsid w:val="002C1A0E"/>
    <w:rsid w:val="002D237D"/>
    <w:rsid w:val="002E0E7A"/>
    <w:rsid w:val="002E2E0D"/>
    <w:rsid w:val="002E7D52"/>
    <w:rsid w:val="002F2BA1"/>
    <w:rsid w:val="002F7B9B"/>
    <w:rsid w:val="0030104D"/>
    <w:rsid w:val="00304CEA"/>
    <w:rsid w:val="003057C5"/>
    <w:rsid w:val="00306200"/>
    <w:rsid w:val="0031621A"/>
    <w:rsid w:val="00317252"/>
    <w:rsid w:val="00317795"/>
    <w:rsid w:val="00326D0C"/>
    <w:rsid w:val="0033040D"/>
    <w:rsid w:val="00345B97"/>
    <w:rsid w:val="0035082D"/>
    <w:rsid w:val="003540D1"/>
    <w:rsid w:val="0035429F"/>
    <w:rsid w:val="003608EE"/>
    <w:rsid w:val="00361BCA"/>
    <w:rsid w:val="0037492E"/>
    <w:rsid w:val="00375CEC"/>
    <w:rsid w:val="003832E9"/>
    <w:rsid w:val="0038347B"/>
    <w:rsid w:val="00385B98"/>
    <w:rsid w:val="00387F55"/>
    <w:rsid w:val="003918BA"/>
    <w:rsid w:val="003947E1"/>
    <w:rsid w:val="003956EA"/>
    <w:rsid w:val="003A0296"/>
    <w:rsid w:val="003A0A86"/>
    <w:rsid w:val="003A3C26"/>
    <w:rsid w:val="003A6759"/>
    <w:rsid w:val="003B0F98"/>
    <w:rsid w:val="003B1184"/>
    <w:rsid w:val="003B3B6D"/>
    <w:rsid w:val="003B7334"/>
    <w:rsid w:val="003B7DF1"/>
    <w:rsid w:val="003C1B2C"/>
    <w:rsid w:val="003C3809"/>
    <w:rsid w:val="003C6BE3"/>
    <w:rsid w:val="003D14BC"/>
    <w:rsid w:val="003D27FA"/>
    <w:rsid w:val="003D2E32"/>
    <w:rsid w:val="003E36A7"/>
    <w:rsid w:val="003E4361"/>
    <w:rsid w:val="003E4562"/>
    <w:rsid w:val="003F3C53"/>
    <w:rsid w:val="003F3F65"/>
    <w:rsid w:val="003F574D"/>
    <w:rsid w:val="0040090B"/>
    <w:rsid w:val="00405301"/>
    <w:rsid w:val="0040796D"/>
    <w:rsid w:val="004117BB"/>
    <w:rsid w:val="00411862"/>
    <w:rsid w:val="00414D96"/>
    <w:rsid w:val="004210EB"/>
    <w:rsid w:val="004213B8"/>
    <w:rsid w:val="004259B2"/>
    <w:rsid w:val="004275DA"/>
    <w:rsid w:val="00431F39"/>
    <w:rsid w:val="00432F67"/>
    <w:rsid w:val="00434CEA"/>
    <w:rsid w:val="00436141"/>
    <w:rsid w:val="00442C38"/>
    <w:rsid w:val="00450092"/>
    <w:rsid w:val="004526F3"/>
    <w:rsid w:val="00452E26"/>
    <w:rsid w:val="0045343C"/>
    <w:rsid w:val="0045600B"/>
    <w:rsid w:val="00456AEA"/>
    <w:rsid w:val="00457CAB"/>
    <w:rsid w:val="004623E5"/>
    <w:rsid w:val="00466461"/>
    <w:rsid w:val="00473534"/>
    <w:rsid w:val="00477315"/>
    <w:rsid w:val="00480A43"/>
    <w:rsid w:val="00480E0C"/>
    <w:rsid w:val="0048211D"/>
    <w:rsid w:val="00485CB4"/>
    <w:rsid w:val="00486123"/>
    <w:rsid w:val="00492FE5"/>
    <w:rsid w:val="0049342C"/>
    <w:rsid w:val="00494732"/>
    <w:rsid w:val="00495B24"/>
    <w:rsid w:val="004A1AE7"/>
    <w:rsid w:val="004A359E"/>
    <w:rsid w:val="004B054C"/>
    <w:rsid w:val="004B2CC2"/>
    <w:rsid w:val="004B2FF3"/>
    <w:rsid w:val="004B3585"/>
    <w:rsid w:val="004B5D16"/>
    <w:rsid w:val="004D2554"/>
    <w:rsid w:val="004D3110"/>
    <w:rsid w:val="004D6162"/>
    <w:rsid w:val="004D6F9A"/>
    <w:rsid w:val="004E0034"/>
    <w:rsid w:val="004E1F5A"/>
    <w:rsid w:val="004E2E1B"/>
    <w:rsid w:val="004E55D6"/>
    <w:rsid w:val="004E67FE"/>
    <w:rsid w:val="004E7092"/>
    <w:rsid w:val="004F20B5"/>
    <w:rsid w:val="004F5D90"/>
    <w:rsid w:val="004F5F91"/>
    <w:rsid w:val="0050113E"/>
    <w:rsid w:val="00503A02"/>
    <w:rsid w:val="00504D5D"/>
    <w:rsid w:val="0050652F"/>
    <w:rsid w:val="00506EEC"/>
    <w:rsid w:val="00506F3C"/>
    <w:rsid w:val="00511535"/>
    <w:rsid w:val="00511873"/>
    <w:rsid w:val="005147DF"/>
    <w:rsid w:val="00520125"/>
    <w:rsid w:val="005256B7"/>
    <w:rsid w:val="00525829"/>
    <w:rsid w:val="0052711F"/>
    <w:rsid w:val="00530BB2"/>
    <w:rsid w:val="00533F38"/>
    <w:rsid w:val="005370B8"/>
    <w:rsid w:val="00545AFB"/>
    <w:rsid w:val="00547020"/>
    <w:rsid w:val="00552072"/>
    <w:rsid w:val="00562AC0"/>
    <w:rsid w:val="0056312E"/>
    <w:rsid w:val="005641F4"/>
    <w:rsid w:val="005645DB"/>
    <w:rsid w:val="00565C90"/>
    <w:rsid w:val="00570ECE"/>
    <w:rsid w:val="00571349"/>
    <w:rsid w:val="00572E93"/>
    <w:rsid w:val="0057405F"/>
    <w:rsid w:val="005740F5"/>
    <w:rsid w:val="005744C5"/>
    <w:rsid w:val="005778EC"/>
    <w:rsid w:val="00577AAE"/>
    <w:rsid w:val="00581ABC"/>
    <w:rsid w:val="00583494"/>
    <w:rsid w:val="00586D46"/>
    <w:rsid w:val="0059055F"/>
    <w:rsid w:val="00591E80"/>
    <w:rsid w:val="00591FE5"/>
    <w:rsid w:val="0059261A"/>
    <w:rsid w:val="0059295F"/>
    <w:rsid w:val="005932A9"/>
    <w:rsid w:val="00597AA6"/>
    <w:rsid w:val="005A04A8"/>
    <w:rsid w:val="005A34C1"/>
    <w:rsid w:val="005A7CA8"/>
    <w:rsid w:val="005B0C75"/>
    <w:rsid w:val="005B0CBE"/>
    <w:rsid w:val="005B0F9B"/>
    <w:rsid w:val="005B3A1A"/>
    <w:rsid w:val="005B3B49"/>
    <w:rsid w:val="005C081E"/>
    <w:rsid w:val="005C5598"/>
    <w:rsid w:val="005C7CE4"/>
    <w:rsid w:val="005D3E1B"/>
    <w:rsid w:val="005D75A0"/>
    <w:rsid w:val="005E4938"/>
    <w:rsid w:val="005E6F56"/>
    <w:rsid w:val="005F0042"/>
    <w:rsid w:val="005F296E"/>
    <w:rsid w:val="005F3020"/>
    <w:rsid w:val="005F7371"/>
    <w:rsid w:val="0060228E"/>
    <w:rsid w:val="00604F46"/>
    <w:rsid w:val="00606CE6"/>
    <w:rsid w:val="00624EB3"/>
    <w:rsid w:val="00633723"/>
    <w:rsid w:val="00634632"/>
    <w:rsid w:val="00634992"/>
    <w:rsid w:val="00635F33"/>
    <w:rsid w:val="0064253A"/>
    <w:rsid w:val="00644ED8"/>
    <w:rsid w:val="00645083"/>
    <w:rsid w:val="006523E9"/>
    <w:rsid w:val="00652E57"/>
    <w:rsid w:val="00652F6B"/>
    <w:rsid w:val="00653B24"/>
    <w:rsid w:val="00656203"/>
    <w:rsid w:val="006566FD"/>
    <w:rsid w:val="00661A43"/>
    <w:rsid w:val="006624BD"/>
    <w:rsid w:val="00663010"/>
    <w:rsid w:val="00670EAF"/>
    <w:rsid w:val="00671977"/>
    <w:rsid w:val="006741DC"/>
    <w:rsid w:val="006748EF"/>
    <w:rsid w:val="00675742"/>
    <w:rsid w:val="0068092E"/>
    <w:rsid w:val="00690F91"/>
    <w:rsid w:val="00695C50"/>
    <w:rsid w:val="006A048C"/>
    <w:rsid w:val="006A148D"/>
    <w:rsid w:val="006A2D1D"/>
    <w:rsid w:val="006A4B0A"/>
    <w:rsid w:val="006A5782"/>
    <w:rsid w:val="006B056E"/>
    <w:rsid w:val="006B4EEC"/>
    <w:rsid w:val="006B51E3"/>
    <w:rsid w:val="006B5435"/>
    <w:rsid w:val="006B54BE"/>
    <w:rsid w:val="006B609E"/>
    <w:rsid w:val="006C0461"/>
    <w:rsid w:val="006C2482"/>
    <w:rsid w:val="006C6DD0"/>
    <w:rsid w:val="006D00E1"/>
    <w:rsid w:val="006D2EFC"/>
    <w:rsid w:val="006E09A0"/>
    <w:rsid w:val="006E3B1F"/>
    <w:rsid w:val="006E60A3"/>
    <w:rsid w:val="006F3510"/>
    <w:rsid w:val="006F3861"/>
    <w:rsid w:val="006F4429"/>
    <w:rsid w:val="0072054D"/>
    <w:rsid w:val="0072587F"/>
    <w:rsid w:val="00725E04"/>
    <w:rsid w:val="00726035"/>
    <w:rsid w:val="007302A5"/>
    <w:rsid w:val="00731078"/>
    <w:rsid w:val="007327B2"/>
    <w:rsid w:val="007336DC"/>
    <w:rsid w:val="00744636"/>
    <w:rsid w:val="00746A5F"/>
    <w:rsid w:val="00747A43"/>
    <w:rsid w:val="00750AFE"/>
    <w:rsid w:val="007524FD"/>
    <w:rsid w:val="00754EBA"/>
    <w:rsid w:val="0076424D"/>
    <w:rsid w:val="007650F1"/>
    <w:rsid w:val="0077402A"/>
    <w:rsid w:val="00780076"/>
    <w:rsid w:val="007828D2"/>
    <w:rsid w:val="00785C4C"/>
    <w:rsid w:val="00787D46"/>
    <w:rsid w:val="00787EB3"/>
    <w:rsid w:val="007903AE"/>
    <w:rsid w:val="007A4219"/>
    <w:rsid w:val="007A7A27"/>
    <w:rsid w:val="007B0AB1"/>
    <w:rsid w:val="007B11D6"/>
    <w:rsid w:val="007C188B"/>
    <w:rsid w:val="007C1E33"/>
    <w:rsid w:val="007C2CDF"/>
    <w:rsid w:val="007C3B85"/>
    <w:rsid w:val="007C563A"/>
    <w:rsid w:val="007C58C2"/>
    <w:rsid w:val="007C5BE0"/>
    <w:rsid w:val="007C7A74"/>
    <w:rsid w:val="007D0B18"/>
    <w:rsid w:val="007D0D4F"/>
    <w:rsid w:val="007D57AB"/>
    <w:rsid w:val="007D5BCC"/>
    <w:rsid w:val="007D688C"/>
    <w:rsid w:val="007E07F8"/>
    <w:rsid w:val="007E28A7"/>
    <w:rsid w:val="007F362F"/>
    <w:rsid w:val="008011E8"/>
    <w:rsid w:val="00815019"/>
    <w:rsid w:val="00815C29"/>
    <w:rsid w:val="00824CE2"/>
    <w:rsid w:val="008276F8"/>
    <w:rsid w:val="00831E5A"/>
    <w:rsid w:val="00832FC3"/>
    <w:rsid w:val="00836DF6"/>
    <w:rsid w:val="0083759B"/>
    <w:rsid w:val="00845A6E"/>
    <w:rsid w:val="0084695B"/>
    <w:rsid w:val="00846F26"/>
    <w:rsid w:val="0084740F"/>
    <w:rsid w:val="0085665B"/>
    <w:rsid w:val="008671AC"/>
    <w:rsid w:val="008704BA"/>
    <w:rsid w:val="008704DD"/>
    <w:rsid w:val="00870609"/>
    <w:rsid w:val="008723F7"/>
    <w:rsid w:val="008734F1"/>
    <w:rsid w:val="00873D02"/>
    <w:rsid w:val="00880BF8"/>
    <w:rsid w:val="00882FD0"/>
    <w:rsid w:val="00884A12"/>
    <w:rsid w:val="00884E03"/>
    <w:rsid w:val="00886754"/>
    <w:rsid w:val="00887E5A"/>
    <w:rsid w:val="0089753F"/>
    <w:rsid w:val="00897C54"/>
    <w:rsid w:val="00897E24"/>
    <w:rsid w:val="008A06B3"/>
    <w:rsid w:val="008A4839"/>
    <w:rsid w:val="008A5122"/>
    <w:rsid w:val="008A5AF1"/>
    <w:rsid w:val="008A5FC3"/>
    <w:rsid w:val="008A6F30"/>
    <w:rsid w:val="008A7F3F"/>
    <w:rsid w:val="008B2EF5"/>
    <w:rsid w:val="008B6252"/>
    <w:rsid w:val="008C3468"/>
    <w:rsid w:val="008D288B"/>
    <w:rsid w:val="008D34B2"/>
    <w:rsid w:val="008D3E64"/>
    <w:rsid w:val="008D3FB5"/>
    <w:rsid w:val="008E644E"/>
    <w:rsid w:val="008F0109"/>
    <w:rsid w:val="008F1705"/>
    <w:rsid w:val="008F721F"/>
    <w:rsid w:val="0090121E"/>
    <w:rsid w:val="00906D94"/>
    <w:rsid w:val="0091140E"/>
    <w:rsid w:val="009134DB"/>
    <w:rsid w:val="009135F4"/>
    <w:rsid w:val="00914A7D"/>
    <w:rsid w:val="00915535"/>
    <w:rsid w:val="00917E00"/>
    <w:rsid w:val="0092475A"/>
    <w:rsid w:val="00926FC6"/>
    <w:rsid w:val="00930C0A"/>
    <w:rsid w:val="009318BE"/>
    <w:rsid w:val="009410C4"/>
    <w:rsid w:val="00941509"/>
    <w:rsid w:val="0094586D"/>
    <w:rsid w:val="0094593C"/>
    <w:rsid w:val="009520BF"/>
    <w:rsid w:val="00953CDA"/>
    <w:rsid w:val="0096013A"/>
    <w:rsid w:val="00962032"/>
    <w:rsid w:val="009702B3"/>
    <w:rsid w:val="0097105F"/>
    <w:rsid w:val="00975B29"/>
    <w:rsid w:val="00975E8A"/>
    <w:rsid w:val="00976B7C"/>
    <w:rsid w:val="00977D45"/>
    <w:rsid w:val="00980B2B"/>
    <w:rsid w:val="00982EC3"/>
    <w:rsid w:val="009853CA"/>
    <w:rsid w:val="0098616D"/>
    <w:rsid w:val="00991719"/>
    <w:rsid w:val="00996474"/>
    <w:rsid w:val="009967AD"/>
    <w:rsid w:val="009A2CF3"/>
    <w:rsid w:val="009A5B10"/>
    <w:rsid w:val="009B0BC1"/>
    <w:rsid w:val="009C095C"/>
    <w:rsid w:val="009C1B71"/>
    <w:rsid w:val="009C1C8A"/>
    <w:rsid w:val="009C4499"/>
    <w:rsid w:val="009C5243"/>
    <w:rsid w:val="009C5EEF"/>
    <w:rsid w:val="009D04A1"/>
    <w:rsid w:val="009D148E"/>
    <w:rsid w:val="009D3910"/>
    <w:rsid w:val="009D4833"/>
    <w:rsid w:val="009D55CA"/>
    <w:rsid w:val="009E4976"/>
    <w:rsid w:val="009E5CAC"/>
    <w:rsid w:val="009E73D3"/>
    <w:rsid w:val="009F04D7"/>
    <w:rsid w:val="009F0515"/>
    <w:rsid w:val="009F0CD3"/>
    <w:rsid w:val="009F7C44"/>
    <w:rsid w:val="00A05211"/>
    <w:rsid w:val="00A12AC6"/>
    <w:rsid w:val="00A13B1A"/>
    <w:rsid w:val="00A17C4B"/>
    <w:rsid w:val="00A235DC"/>
    <w:rsid w:val="00A33114"/>
    <w:rsid w:val="00A4204B"/>
    <w:rsid w:val="00A42C9C"/>
    <w:rsid w:val="00A47550"/>
    <w:rsid w:val="00A507A1"/>
    <w:rsid w:val="00A51691"/>
    <w:rsid w:val="00A6016A"/>
    <w:rsid w:val="00A60877"/>
    <w:rsid w:val="00A61894"/>
    <w:rsid w:val="00A63A6E"/>
    <w:rsid w:val="00A6687C"/>
    <w:rsid w:val="00A70018"/>
    <w:rsid w:val="00A710CC"/>
    <w:rsid w:val="00A740BD"/>
    <w:rsid w:val="00A75040"/>
    <w:rsid w:val="00A8336A"/>
    <w:rsid w:val="00A86853"/>
    <w:rsid w:val="00A874C6"/>
    <w:rsid w:val="00A934BA"/>
    <w:rsid w:val="00A9449D"/>
    <w:rsid w:val="00A952DF"/>
    <w:rsid w:val="00A95723"/>
    <w:rsid w:val="00A96CD5"/>
    <w:rsid w:val="00AA4538"/>
    <w:rsid w:val="00AB10A5"/>
    <w:rsid w:val="00AB2074"/>
    <w:rsid w:val="00AB3942"/>
    <w:rsid w:val="00AB483E"/>
    <w:rsid w:val="00AC5778"/>
    <w:rsid w:val="00AC7111"/>
    <w:rsid w:val="00AD16DF"/>
    <w:rsid w:val="00AD2ECC"/>
    <w:rsid w:val="00AD546C"/>
    <w:rsid w:val="00AD5CF0"/>
    <w:rsid w:val="00AD770A"/>
    <w:rsid w:val="00AE0D52"/>
    <w:rsid w:val="00AE1261"/>
    <w:rsid w:val="00AE2FDA"/>
    <w:rsid w:val="00AE3143"/>
    <w:rsid w:val="00AE50C3"/>
    <w:rsid w:val="00AE5184"/>
    <w:rsid w:val="00AE78B8"/>
    <w:rsid w:val="00AF05AB"/>
    <w:rsid w:val="00AF1B97"/>
    <w:rsid w:val="00AF3133"/>
    <w:rsid w:val="00AF5A45"/>
    <w:rsid w:val="00B0237E"/>
    <w:rsid w:val="00B02D97"/>
    <w:rsid w:val="00B04900"/>
    <w:rsid w:val="00B13EAB"/>
    <w:rsid w:val="00B14030"/>
    <w:rsid w:val="00B15A04"/>
    <w:rsid w:val="00B1608B"/>
    <w:rsid w:val="00B226C8"/>
    <w:rsid w:val="00B26BCE"/>
    <w:rsid w:val="00B271A8"/>
    <w:rsid w:val="00B31DF3"/>
    <w:rsid w:val="00B3361B"/>
    <w:rsid w:val="00B374C3"/>
    <w:rsid w:val="00B37BF4"/>
    <w:rsid w:val="00B4127A"/>
    <w:rsid w:val="00B46E14"/>
    <w:rsid w:val="00B5426B"/>
    <w:rsid w:val="00B5441F"/>
    <w:rsid w:val="00B565EE"/>
    <w:rsid w:val="00B57213"/>
    <w:rsid w:val="00B67C62"/>
    <w:rsid w:val="00B70004"/>
    <w:rsid w:val="00B71209"/>
    <w:rsid w:val="00B72815"/>
    <w:rsid w:val="00B74EB2"/>
    <w:rsid w:val="00B77622"/>
    <w:rsid w:val="00B77C18"/>
    <w:rsid w:val="00B80216"/>
    <w:rsid w:val="00B877A1"/>
    <w:rsid w:val="00B90D9B"/>
    <w:rsid w:val="00B9160E"/>
    <w:rsid w:val="00B93C18"/>
    <w:rsid w:val="00BA56B6"/>
    <w:rsid w:val="00BA59D6"/>
    <w:rsid w:val="00BB00DF"/>
    <w:rsid w:val="00BB106F"/>
    <w:rsid w:val="00BB67D7"/>
    <w:rsid w:val="00BB7265"/>
    <w:rsid w:val="00BB7DB0"/>
    <w:rsid w:val="00BC0B0C"/>
    <w:rsid w:val="00BC45B8"/>
    <w:rsid w:val="00BC78AD"/>
    <w:rsid w:val="00BD5F5E"/>
    <w:rsid w:val="00BD6FD2"/>
    <w:rsid w:val="00BE26BF"/>
    <w:rsid w:val="00BE66A6"/>
    <w:rsid w:val="00BE711A"/>
    <w:rsid w:val="00BF0B87"/>
    <w:rsid w:val="00BF6BC4"/>
    <w:rsid w:val="00C00BF2"/>
    <w:rsid w:val="00C01FE1"/>
    <w:rsid w:val="00C0760B"/>
    <w:rsid w:val="00C12943"/>
    <w:rsid w:val="00C20BFE"/>
    <w:rsid w:val="00C21789"/>
    <w:rsid w:val="00C21BBA"/>
    <w:rsid w:val="00C240D4"/>
    <w:rsid w:val="00C25C9F"/>
    <w:rsid w:val="00C3283D"/>
    <w:rsid w:val="00C45046"/>
    <w:rsid w:val="00C459D2"/>
    <w:rsid w:val="00C4635A"/>
    <w:rsid w:val="00C52246"/>
    <w:rsid w:val="00C57DC8"/>
    <w:rsid w:val="00C6202B"/>
    <w:rsid w:val="00C624AE"/>
    <w:rsid w:val="00C665F9"/>
    <w:rsid w:val="00C66B17"/>
    <w:rsid w:val="00C67824"/>
    <w:rsid w:val="00C74E3E"/>
    <w:rsid w:val="00C809CB"/>
    <w:rsid w:val="00C813F9"/>
    <w:rsid w:val="00C81988"/>
    <w:rsid w:val="00C870E2"/>
    <w:rsid w:val="00C955DD"/>
    <w:rsid w:val="00CA71CF"/>
    <w:rsid w:val="00CB10C6"/>
    <w:rsid w:val="00CB3E80"/>
    <w:rsid w:val="00CC11A2"/>
    <w:rsid w:val="00CC160F"/>
    <w:rsid w:val="00CD0D47"/>
    <w:rsid w:val="00CD44AE"/>
    <w:rsid w:val="00CE12F6"/>
    <w:rsid w:val="00CE51EB"/>
    <w:rsid w:val="00CF0FA4"/>
    <w:rsid w:val="00CF3110"/>
    <w:rsid w:val="00CF323F"/>
    <w:rsid w:val="00CF4771"/>
    <w:rsid w:val="00CF5FA4"/>
    <w:rsid w:val="00D00884"/>
    <w:rsid w:val="00D01CF1"/>
    <w:rsid w:val="00D0355B"/>
    <w:rsid w:val="00D03EE4"/>
    <w:rsid w:val="00D0477E"/>
    <w:rsid w:val="00D05044"/>
    <w:rsid w:val="00D051BF"/>
    <w:rsid w:val="00D07F77"/>
    <w:rsid w:val="00D11C0B"/>
    <w:rsid w:val="00D209AF"/>
    <w:rsid w:val="00D224EE"/>
    <w:rsid w:val="00D239D7"/>
    <w:rsid w:val="00D23F56"/>
    <w:rsid w:val="00D24CE8"/>
    <w:rsid w:val="00D24EF8"/>
    <w:rsid w:val="00D25309"/>
    <w:rsid w:val="00D2650F"/>
    <w:rsid w:val="00D32780"/>
    <w:rsid w:val="00D348AF"/>
    <w:rsid w:val="00D358F6"/>
    <w:rsid w:val="00D463DA"/>
    <w:rsid w:val="00D47EEB"/>
    <w:rsid w:val="00D502AD"/>
    <w:rsid w:val="00D50FB5"/>
    <w:rsid w:val="00D51A94"/>
    <w:rsid w:val="00D52ADE"/>
    <w:rsid w:val="00D57E49"/>
    <w:rsid w:val="00D63EBC"/>
    <w:rsid w:val="00D66256"/>
    <w:rsid w:val="00D67375"/>
    <w:rsid w:val="00D67C09"/>
    <w:rsid w:val="00D95AF0"/>
    <w:rsid w:val="00DA0BC6"/>
    <w:rsid w:val="00DA0D70"/>
    <w:rsid w:val="00DA4636"/>
    <w:rsid w:val="00DA6E7A"/>
    <w:rsid w:val="00DB2440"/>
    <w:rsid w:val="00DB2C2B"/>
    <w:rsid w:val="00DB3F7D"/>
    <w:rsid w:val="00DB5549"/>
    <w:rsid w:val="00DB7D1A"/>
    <w:rsid w:val="00DC2868"/>
    <w:rsid w:val="00DD1B89"/>
    <w:rsid w:val="00DD470F"/>
    <w:rsid w:val="00DE0251"/>
    <w:rsid w:val="00DF0293"/>
    <w:rsid w:val="00DF208B"/>
    <w:rsid w:val="00DF277E"/>
    <w:rsid w:val="00DF361D"/>
    <w:rsid w:val="00DF4EDE"/>
    <w:rsid w:val="00E05FFA"/>
    <w:rsid w:val="00E0726E"/>
    <w:rsid w:val="00E07A75"/>
    <w:rsid w:val="00E1235B"/>
    <w:rsid w:val="00E21184"/>
    <w:rsid w:val="00E2191D"/>
    <w:rsid w:val="00E229F4"/>
    <w:rsid w:val="00E257C3"/>
    <w:rsid w:val="00E33E24"/>
    <w:rsid w:val="00E342AB"/>
    <w:rsid w:val="00E4245D"/>
    <w:rsid w:val="00E428A4"/>
    <w:rsid w:val="00E441FD"/>
    <w:rsid w:val="00E4544A"/>
    <w:rsid w:val="00E462EA"/>
    <w:rsid w:val="00E529F9"/>
    <w:rsid w:val="00E64489"/>
    <w:rsid w:val="00E646A9"/>
    <w:rsid w:val="00E67944"/>
    <w:rsid w:val="00E67D6F"/>
    <w:rsid w:val="00E701D9"/>
    <w:rsid w:val="00E72D9A"/>
    <w:rsid w:val="00E74483"/>
    <w:rsid w:val="00E7502B"/>
    <w:rsid w:val="00E901D1"/>
    <w:rsid w:val="00E9254E"/>
    <w:rsid w:val="00E957F3"/>
    <w:rsid w:val="00E96256"/>
    <w:rsid w:val="00E972A6"/>
    <w:rsid w:val="00EA0989"/>
    <w:rsid w:val="00EA11A3"/>
    <w:rsid w:val="00EA2EB0"/>
    <w:rsid w:val="00EA7CB5"/>
    <w:rsid w:val="00EB43EF"/>
    <w:rsid w:val="00EC11C7"/>
    <w:rsid w:val="00EC4DE9"/>
    <w:rsid w:val="00EC6DAD"/>
    <w:rsid w:val="00EC7FFB"/>
    <w:rsid w:val="00ED03F3"/>
    <w:rsid w:val="00EF207B"/>
    <w:rsid w:val="00EF3E86"/>
    <w:rsid w:val="00EF5957"/>
    <w:rsid w:val="00EF5E84"/>
    <w:rsid w:val="00F01041"/>
    <w:rsid w:val="00F0200D"/>
    <w:rsid w:val="00F02046"/>
    <w:rsid w:val="00F03983"/>
    <w:rsid w:val="00F0607C"/>
    <w:rsid w:val="00F0716B"/>
    <w:rsid w:val="00F10E2B"/>
    <w:rsid w:val="00F15723"/>
    <w:rsid w:val="00F174FD"/>
    <w:rsid w:val="00F22861"/>
    <w:rsid w:val="00F22B90"/>
    <w:rsid w:val="00F2416B"/>
    <w:rsid w:val="00F25597"/>
    <w:rsid w:val="00F25F07"/>
    <w:rsid w:val="00F33142"/>
    <w:rsid w:val="00F33FFE"/>
    <w:rsid w:val="00F35BF4"/>
    <w:rsid w:val="00F3758D"/>
    <w:rsid w:val="00F3786E"/>
    <w:rsid w:val="00F40710"/>
    <w:rsid w:val="00F51833"/>
    <w:rsid w:val="00F550B0"/>
    <w:rsid w:val="00F57E51"/>
    <w:rsid w:val="00F6050C"/>
    <w:rsid w:val="00F634FE"/>
    <w:rsid w:val="00F66FC0"/>
    <w:rsid w:val="00F72A0B"/>
    <w:rsid w:val="00F76F0C"/>
    <w:rsid w:val="00F80E55"/>
    <w:rsid w:val="00F85A2A"/>
    <w:rsid w:val="00F91B51"/>
    <w:rsid w:val="00F91BC8"/>
    <w:rsid w:val="00F92B42"/>
    <w:rsid w:val="00F93A02"/>
    <w:rsid w:val="00F94B6A"/>
    <w:rsid w:val="00FA0A2F"/>
    <w:rsid w:val="00FA5E31"/>
    <w:rsid w:val="00FA63E0"/>
    <w:rsid w:val="00FB1A32"/>
    <w:rsid w:val="00FB1F95"/>
    <w:rsid w:val="00FB28A6"/>
    <w:rsid w:val="00FB5166"/>
    <w:rsid w:val="00FB5EBC"/>
    <w:rsid w:val="00FB650D"/>
    <w:rsid w:val="00FB6866"/>
    <w:rsid w:val="00FC4EE3"/>
    <w:rsid w:val="00FD16D5"/>
    <w:rsid w:val="00FD2290"/>
    <w:rsid w:val="00FD39E3"/>
    <w:rsid w:val="00FD5151"/>
    <w:rsid w:val="00FD6004"/>
    <w:rsid w:val="00FD7596"/>
    <w:rsid w:val="00FE0DFC"/>
    <w:rsid w:val="00FE188A"/>
    <w:rsid w:val="00FE2ED0"/>
    <w:rsid w:val="00FE35A9"/>
    <w:rsid w:val="00FF173D"/>
    <w:rsid w:val="00FF2DFB"/>
    <w:rsid w:val="01BA5F08"/>
    <w:rsid w:val="01DDA3F1"/>
    <w:rsid w:val="023F7D62"/>
    <w:rsid w:val="041FB51F"/>
    <w:rsid w:val="046262C1"/>
    <w:rsid w:val="04FF1409"/>
    <w:rsid w:val="0598E116"/>
    <w:rsid w:val="059FA67C"/>
    <w:rsid w:val="05B59D6A"/>
    <w:rsid w:val="06E03CFA"/>
    <w:rsid w:val="07EE0FBE"/>
    <w:rsid w:val="08302100"/>
    <w:rsid w:val="099C8368"/>
    <w:rsid w:val="09CBED0B"/>
    <w:rsid w:val="0A60E7C3"/>
    <w:rsid w:val="0AE33D9B"/>
    <w:rsid w:val="0C331CB5"/>
    <w:rsid w:val="0C979051"/>
    <w:rsid w:val="0CAEB0EF"/>
    <w:rsid w:val="0CAF8AA7"/>
    <w:rsid w:val="0D734973"/>
    <w:rsid w:val="0DAFC417"/>
    <w:rsid w:val="0E0D3E82"/>
    <w:rsid w:val="0E6282DF"/>
    <w:rsid w:val="0F4E465B"/>
    <w:rsid w:val="0FB0F49B"/>
    <w:rsid w:val="1001A3EF"/>
    <w:rsid w:val="10116DEC"/>
    <w:rsid w:val="1024C1DA"/>
    <w:rsid w:val="1044229F"/>
    <w:rsid w:val="10B40AA7"/>
    <w:rsid w:val="10C79F72"/>
    <w:rsid w:val="10F39345"/>
    <w:rsid w:val="11550CE9"/>
    <w:rsid w:val="12890668"/>
    <w:rsid w:val="1361D338"/>
    <w:rsid w:val="1394B2B8"/>
    <w:rsid w:val="144DC2F3"/>
    <w:rsid w:val="14F059BC"/>
    <w:rsid w:val="15C3446D"/>
    <w:rsid w:val="15FDD429"/>
    <w:rsid w:val="16C90BBA"/>
    <w:rsid w:val="17679D8C"/>
    <w:rsid w:val="184117BC"/>
    <w:rsid w:val="18AEA251"/>
    <w:rsid w:val="18DCBC7E"/>
    <w:rsid w:val="18E6A23F"/>
    <w:rsid w:val="18F2F770"/>
    <w:rsid w:val="1A2929F2"/>
    <w:rsid w:val="1A82F922"/>
    <w:rsid w:val="1AB7262C"/>
    <w:rsid w:val="1AE36556"/>
    <w:rsid w:val="1B63AB48"/>
    <w:rsid w:val="1B6B71DC"/>
    <w:rsid w:val="1BE15B7A"/>
    <w:rsid w:val="1C06D6AE"/>
    <w:rsid w:val="1D297ADA"/>
    <w:rsid w:val="1D31BF4A"/>
    <w:rsid w:val="1D7F2C6C"/>
    <w:rsid w:val="1D877049"/>
    <w:rsid w:val="1E616C29"/>
    <w:rsid w:val="1F62313E"/>
    <w:rsid w:val="20146461"/>
    <w:rsid w:val="2106FC57"/>
    <w:rsid w:val="216D699A"/>
    <w:rsid w:val="21D20C53"/>
    <w:rsid w:val="21EABC76"/>
    <w:rsid w:val="229F2A32"/>
    <w:rsid w:val="22B94D13"/>
    <w:rsid w:val="22BED003"/>
    <w:rsid w:val="235AC65F"/>
    <w:rsid w:val="235C6B53"/>
    <w:rsid w:val="23C4C528"/>
    <w:rsid w:val="246DBF2F"/>
    <w:rsid w:val="249684E7"/>
    <w:rsid w:val="25667C95"/>
    <w:rsid w:val="25E25B00"/>
    <w:rsid w:val="26621675"/>
    <w:rsid w:val="268CBBE1"/>
    <w:rsid w:val="2894C39E"/>
    <w:rsid w:val="2A820549"/>
    <w:rsid w:val="2AAC60DA"/>
    <w:rsid w:val="2B1A7071"/>
    <w:rsid w:val="2B3EEB82"/>
    <w:rsid w:val="2B822258"/>
    <w:rsid w:val="2B82D493"/>
    <w:rsid w:val="2BAAA03F"/>
    <w:rsid w:val="2D1D535E"/>
    <w:rsid w:val="2D58D926"/>
    <w:rsid w:val="2D718E7A"/>
    <w:rsid w:val="2DED6CE5"/>
    <w:rsid w:val="2E082D80"/>
    <w:rsid w:val="2E30C720"/>
    <w:rsid w:val="2EF8A019"/>
    <w:rsid w:val="3062184B"/>
    <w:rsid w:val="306FD754"/>
    <w:rsid w:val="30CDB425"/>
    <w:rsid w:val="323A43EF"/>
    <w:rsid w:val="3295E941"/>
    <w:rsid w:val="332368A2"/>
    <w:rsid w:val="3364C829"/>
    <w:rsid w:val="33B142C6"/>
    <w:rsid w:val="33EF7F55"/>
    <w:rsid w:val="341A5A4D"/>
    <w:rsid w:val="3530872E"/>
    <w:rsid w:val="35470CD4"/>
    <w:rsid w:val="357CA05F"/>
    <w:rsid w:val="35CE3E07"/>
    <w:rsid w:val="35E91B54"/>
    <w:rsid w:val="366C1585"/>
    <w:rsid w:val="3724FB78"/>
    <w:rsid w:val="37859FD4"/>
    <w:rsid w:val="3845B9B0"/>
    <w:rsid w:val="3890EE2C"/>
    <w:rsid w:val="38CEEE9B"/>
    <w:rsid w:val="3911299A"/>
    <w:rsid w:val="39270771"/>
    <w:rsid w:val="39D6E2C7"/>
    <w:rsid w:val="3ADC54FE"/>
    <w:rsid w:val="3B30943B"/>
    <w:rsid w:val="3C865018"/>
    <w:rsid w:val="3D5C81C1"/>
    <w:rsid w:val="3D60C31A"/>
    <w:rsid w:val="3DFA96AA"/>
    <w:rsid w:val="3F5E70EA"/>
    <w:rsid w:val="4114CE33"/>
    <w:rsid w:val="41308CF7"/>
    <w:rsid w:val="41869A3B"/>
    <w:rsid w:val="41BCABC0"/>
    <w:rsid w:val="432EDF1E"/>
    <w:rsid w:val="4359F32B"/>
    <w:rsid w:val="43B85AFE"/>
    <w:rsid w:val="43DB625C"/>
    <w:rsid w:val="441A1B4F"/>
    <w:rsid w:val="450B8B6B"/>
    <w:rsid w:val="4554149C"/>
    <w:rsid w:val="457E1B36"/>
    <w:rsid w:val="459A3B9E"/>
    <w:rsid w:val="459DD0FA"/>
    <w:rsid w:val="474705BB"/>
    <w:rsid w:val="478A80E4"/>
    <w:rsid w:val="47E52839"/>
    <w:rsid w:val="48981D3D"/>
    <w:rsid w:val="4950F8CA"/>
    <w:rsid w:val="4A272327"/>
    <w:rsid w:val="4BDE6E10"/>
    <w:rsid w:val="4BE67441"/>
    <w:rsid w:val="4C93DDD1"/>
    <w:rsid w:val="4D1C37A1"/>
    <w:rsid w:val="4D2A70BB"/>
    <w:rsid w:val="4D51BCDD"/>
    <w:rsid w:val="4DA8E2DF"/>
    <w:rsid w:val="4F7777DC"/>
    <w:rsid w:val="5035B367"/>
    <w:rsid w:val="5085EB30"/>
    <w:rsid w:val="50D8847B"/>
    <w:rsid w:val="5105C5D3"/>
    <w:rsid w:val="51625460"/>
    <w:rsid w:val="51B9B7F6"/>
    <w:rsid w:val="51D7E91A"/>
    <w:rsid w:val="52153675"/>
    <w:rsid w:val="52273FA4"/>
    <w:rsid w:val="529E8652"/>
    <w:rsid w:val="53AAF54F"/>
    <w:rsid w:val="53CDBC8A"/>
    <w:rsid w:val="54541DA5"/>
    <w:rsid w:val="5608FE5F"/>
    <w:rsid w:val="560E1539"/>
    <w:rsid w:val="562AE83D"/>
    <w:rsid w:val="577E1D51"/>
    <w:rsid w:val="57919664"/>
    <w:rsid w:val="58663870"/>
    <w:rsid w:val="591F2504"/>
    <w:rsid w:val="5938B162"/>
    <w:rsid w:val="5D6FB3C9"/>
    <w:rsid w:val="5DF24A3D"/>
    <w:rsid w:val="5E79E0EC"/>
    <w:rsid w:val="5EA1983E"/>
    <w:rsid w:val="5EAA7E5F"/>
    <w:rsid w:val="5F0C1799"/>
    <w:rsid w:val="5F1A34DE"/>
    <w:rsid w:val="5F48F716"/>
    <w:rsid w:val="5FA6E4A9"/>
    <w:rsid w:val="5FB3C1BA"/>
    <w:rsid w:val="600C5FA0"/>
    <w:rsid w:val="6068363C"/>
    <w:rsid w:val="60AD9FE6"/>
    <w:rsid w:val="61722E79"/>
    <w:rsid w:val="61932417"/>
    <w:rsid w:val="61A2624A"/>
    <w:rsid w:val="627B73C9"/>
    <w:rsid w:val="62E57AFF"/>
    <w:rsid w:val="63AA82F5"/>
    <w:rsid w:val="63C8A4F4"/>
    <w:rsid w:val="63D42BE4"/>
    <w:rsid w:val="63F100E2"/>
    <w:rsid w:val="64C2D71A"/>
    <w:rsid w:val="65A99FF5"/>
    <w:rsid w:val="65B03C0B"/>
    <w:rsid w:val="65D8180B"/>
    <w:rsid w:val="669E216A"/>
    <w:rsid w:val="66AA64CC"/>
    <w:rsid w:val="66B78EC1"/>
    <w:rsid w:val="671B5231"/>
    <w:rsid w:val="68AF510F"/>
    <w:rsid w:val="69B23A63"/>
    <w:rsid w:val="69DC7EDC"/>
    <w:rsid w:val="6A6708F7"/>
    <w:rsid w:val="6ABBE607"/>
    <w:rsid w:val="6AE41EB4"/>
    <w:rsid w:val="6B8011CD"/>
    <w:rsid w:val="6B80229E"/>
    <w:rsid w:val="6C1C268E"/>
    <w:rsid w:val="6CF56F7F"/>
    <w:rsid w:val="6D5047A2"/>
    <w:rsid w:val="6D55E704"/>
    <w:rsid w:val="6EC3E553"/>
    <w:rsid w:val="6F5F3F36"/>
    <w:rsid w:val="6F736D18"/>
    <w:rsid w:val="705ED28A"/>
    <w:rsid w:val="71548752"/>
    <w:rsid w:val="720B60E1"/>
    <w:rsid w:val="725F8168"/>
    <w:rsid w:val="72CC617D"/>
    <w:rsid w:val="72D1F612"/>
    <w:rsid w:val="73548C86"/>
    <w:rsid w:val="73CAD8C6"/>
    <w:rsid w:val="74345D56"/>
    <w:rsid w:val="74455789"/>
    <w:rsid w:val="754EDBFE"/>
    <w:rsid w:val="762495DA"/>
    <w:rsid w:val="76724479"/>
    <w:rsid w:val="769CFFE5"/>
    <w:rsid w:val="76D50EFA"/>
    <w:rsid w:val="78E163DA"/>
    <w:rsid w:val="7906D894"/>
    <w:rsid w:val="7934FA96"/>
    <w:rsid w:val="79361020"/>
    <w:rsid w:val="79822951"/>
    <w:rsid w:val="79A7EEF1"/>
    <w:rsid w:val="7A205A65"/>
    <w:rsid w:val="7D2B8FE9"/>
    <w:rsid w:val="7D49A30F"/>
    <w:rsid w:val="7D793BF4"/>
    <w:rsid w:val="7F2DD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4958E"/>
  <w15:docId w15:val="{86B7CD56-569C-4BEB-982D-9E35EA94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861"/>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F02046"/>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1691"/>
    <w:pPr>
      <w:spacing w:after="0" w:line="240" w:lineRule="auto"/>
    </w:pPr>
  </w:style>
  <w:style w:type="paragraph" w:styleId="ListParagraph">
    <w:name w:val="List Paragraph"/>
    <w:basedOn w:val="Normal"/>
    <w:uiPriority w:val="1"/>
    <w:qFormat/>
    <w:rsid w:val="000076EF"/>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F91BC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91BC8"/>
    <w:rPr>
      <w:rFonts w:ascii="Tahoma" w:hAnsi="Tahoma" w:cs="Tahoma"/>
      <w:sz w:val="16"/>
      <w:szCs w:val="16"/>
    </w:rPr>
  </w:style>
  <w:style w:type="character" w:styleId="Hyperlink">
    <w:name w:val="Hyperlink"/>
    <w:rsid w:val="00C52246"/>
    <w:rPr>
      <w:color w:val="0000FF"/>
      <w:u w:val="single"/>
    </w:rPr>
  </w:style>
  <w:style w:type="character" w:styleId="FollowedHyperlink">
    <w:name w:val="FollowedHyperlink"/>
    <w:basedOn w:val="DefaultParagraphFont"/>
    <w:uiPriority w:val="99"/>
    <w:semiHidden/>
    <w:unhideWhenUsed/>
    <w:rsid w:val="00A12AC6"/>
    <w:rPr>
      <w:color w:val="800080" w:themeColor="followedHyperlink"/>
      <w:u w:val="single"/>
    </w:rPr>
  </w:style>
  <w:style w:type="paragraph" w:customStyle="1" w:styleId="Default">
    <w:name w:val="Default"/>
    <w:rsid w:val="00EA2EB0"/>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A60877"/>
    <w:rPr>
      <w:i/>
      <w:iCs/>
    </w:rPr>
  </w:style>
  <w:style w:type="character" w:styleId="UnresolvedMention">
    <w:name w:val="Unresolved Mention"/>
    <w:basedOn w:val="DefaultParagraphFont"/>
    <w:uiPriority w:val="99"/>
    <w:semiHidden/>
    <w:unhideWhenUsed/>
    <w:rsid w:val="00AF5A45"/>
    <w:rPr>
      <w:color w:val="605E5C"/>
      <w:shd w:val="clear" w:color="auto" w:fill="E1DFDD"/>
    </w:rPr>
  </w:style>
  <w:style w:type="paragraph" w:styleId="NormalWeb">
    <w:name w:val="Normal (Web)"/>
    <w:basedOn w:val="Normal"/>
    <w:uiPriority w:val="99"/>
    <w:unhideWhenUsed/>
    <w:rsid w:val="006B609E"/>
    <w:pPr>
      <w:spacing w:before="100" w:beforeAutospacing="1" w:after="100" w:afterAutospacing="1"/>
    </w:pPr>
    <w:rPr>
      <w:rFonts w:ascii="Calibri" w:eastAsiaTheme="minorHAnsi" w:hAnsi="Calibri" w:cs="Calibri"/>
      <w:sz w:val="22"/>
      <w:szCs w:val="22"/>
    </w:rPr>
  </w:style>
  <w:style w:type="character" w:customStyle="1" w:styleId="Heading2Char">
    <w:name w:val="Heading 2 Char"/>
    <w:basedOn w:val="DefaultParagraphFont"/>
    <w:link w:val="Heading2"/>
    <w:uiPriority w:val="9"/>
    <w:rsid w:val="00F02046"/>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F0607C"/>
    <w:pPr>
      <w:widowControl w:val="0"/>
      <w:autoSpaceDE w:val="0"/>
      <w:autoSpaceDN w:val="0"/>
      <w:ind w:left="100"/>
    </w:pPr>
    <w:rPr>
      <w:rFonts w:ascii="Calibri" w:eastAsia="Calibri" w:hAnsi="Calibri" w:cs="Calibri"/>
      <w:sz w:val="22"/>
      <w:szCs w:val="22"/>
    </w:rPr>
  </w:style>
  <w:style w:type="character" w:customStyle="1" w:styleId="BodyTextChar">
    <w:name w:val="Body Text Char"/>
    <w:basedOn w:val="DefaultParagraphFont"/>
    <w:link w:val="BodyText"/>
    <w:uiPriority w:val="1"/>
    <w:rsid w:val="00F0607C"/>
    <w:rPr>
      <w:rFonts w:ascii="Calibri" w:eastAsia="Calibri" w:hAnsi="Calibri" w:cs="Calibri"/>
    </w:rPr>
  </w:style>
  <w:style w:type="character" w:styleId="CommentReference">
    <w:name w:val="annotation reference"/>
    <w:basedOn w:val="DefaultParagraphFont"/>
    <w:uiPriority w:val="99"/>
    <w:semiHidden/>
    <w:unhideWhenUsed/>
    <w:rsid w:val="00F0607C"/>
    <w:rPr>
      <w:sz w:val="16"/>
      <w:szCs w:val="16"/>
    </w:rPr>
  </w:style>
  <w:style w:type="paragraph" w:styleId="CommentText">
    <w:name w:val="annotation text"/>
    <w:basedOn w:val="Normal"/>
    <w:link w:val="CommentTextChar"/>
    <w:uiPriority w:val="99"/>
    <w:unhideWhenUsed/>
    <w:rsid w:val="00F0607C"/>
    <w:rPr>
      <w:sz w:val="20"/>
      <w:szCs w:val="20"/>
    </w:rPr>
  </w:style>
  <w:style w:type="character" w:customStyle="1" w:styleId="CommentTextChar">
    <w:name w:val="Comment Text Char"/>
    <w:basedOn w:val="DefaultParagraphFont"/>
    <w:link w:val="CommentText"/>
    <w:uiPriority w:val="99"/>
    <w:rsid w:val="00F060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607C"/>
    <w:rPr>
      <w:b/>
      <w:bCs/>
    </w:rPr>
  </w:style>
  <w:style w:type="character" w:customStyle="1" w:styleId="CommentSubjectChar">
    <w:name w:val="Comment Subject Char"/>
    <w:basedOn w:val="CommentTextChar"/>
    <w:link w:val="CommentSubject"/>
    <w:uiPriority w:val="99"/>
    <w:semiHidden/>
    <w:rsid w:val="00F0607C"/>
    <w:rPr>
      <w:rFonts w:ascii="Times New Roman" w:eastAsia="Times New Roman" w:hAnsi="Times New Roman" w:cs="Times New Roman"/>
      <w:b/>
      <w:bCs/>
      <w:sz w:val="20"/>
      <w:szCs w:val="20"/>
    </w:rPr>
  </w:style>
  <w:style w:type="paragraph" w:styleId="Revision">
    <w:name w:val="Revision"/>
    <w:hidden/>
    <w:uiPriority w:val="99"/>
    <w:semiHidden/>
    <w:rsid w:val="004E2E1B"/>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251AA"/>
    <w:pPr>
      <w:tabs>
        <w:tab w:val="center" w:pos="4680"/>
        <w:tab w:val="right" w:pos="9360"/>
      </w:tabs>
    </w:pPr>
  </w:style>
  <w:style w:type="character" w:customStyle="1" w:styleId="HeaderChar">
    <w:name w:val="Header Char"/>
    <w:basedOn w:val="DefaultParagraphFont"/>
    <w:link w:val="Header"/>
    <w:uiPriority w:val="99"/>
    <w:rsid w:val="001251A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251AA"/>
    <w:pPr>
      <w:tabs>
        <w:tab w:val="center" w:pos="4680"/>
        <w:tab w:val="right" w:pos="9360"/>
      </w:tabs>
    </w:pPr>
  </w:style>
  <w:style w:type="character" w:customStyle="1" w:styleId="FooterChar">
    <w:name w:val="Footer Char"/>
    <w:basedOn w:val="DefaultParagraphFont"/>
    <w:link w:val="Footer"/>
    <w:uiPriority w:val="99"/>
    <w:rsid w:val="001251AA"/>
    <w:rPr>
      <w:rFonts w:ascii="Times New Roman" w:eastAsia="Times New Roman" w:hAnsi="Times New Roman" w:cs="Times New Roman"/>
      <w:sz w:val="24"/>
      <w:szCs w:val="24"/>
    </w:rPr>
  </w:style>
  <w:style w:type="character" w:customStyle="1" w:styleId="normaltextrun">
    <w:name w:val="normaltextrun"/>
    <w:basedOn w:val="DefaultParagraphFont"/>
    <w:rsid w:val="004259B2"/>
  </w:style>
  <w:style w:type="paragraph" w:customStyle="1" w:styleId="paragraph">
    <w:name w:val="paragraph"/>
    <w:basedOn w:val="Normal"/>
    <w:rsid w:val="008A06B3"/>
    <w:pPr>
      <w:spacing w:before="100" w:beforeAutospacing="1" w:after="100" w:afterAutospacing="1"/>
    </w:pPr>
  </w:style>
  <w:style w:type="character" w:customStyle="1" w:styleId="eop">
    <w:name w:val="eop"/>
    <w:basedOn w:val="DefaultParagraphFont"/>
    <w:rsid w:val="008A06B3"/>
  </w:style>
  <w:style w:type="paragraph" w:customStyle="1" w:styleId="xmsonormal">
    <w:name w:val="x_msonormal"/>
    <w:basedOn w:val="Normal"/>
    <w:rsid w:val="00116E63"/>
    <w:rPr>
      <w:rFonts w:ascii="Aptos" w:eastAsiaTheme="minorHAnsi" w:hAnsi="Aptos" w:cs="Aptos"/>
    </w:rPr>
  </w:style>
  <w:style w:type="paragraph" w:customStyle="1" w:styleId="TableParagraph">
    <w:name w:val="Table Paragraph"/>
    <w:basedOn w:val="Normal"/>
    <w:uiPriority w:val="1"/>
    <w:qFormat/>
    <w:rsid w:val="00B3361B"/>
    <w:pPr>
      <w:widowControl w:val="0"/>
      <w:autoSpaceDE w:val="0"/>
      <w:autoSpaceDN w:val="0"/>
      <w:ind w:left="7"/>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9240">
      <w:bodyDiv w:val="1"/>
      <w:marLeft w:val="0"/>
      <w:marRight w:val="0"/>
      <w:marTop w:val="0"/>
      <w:marBottom w:val="0"/>
      <w:divBdr>
        <w:top w:val="none" w:sz="0" w:space="0" w:color="auto"/>
        <w:left w:val="none" w:sz="0" w:space="0" w:color="auto"/>
        <w:bottom w:val="none" w:sz="0" w:space="0" w:color="auto"/>
        <w:right w:val="none" w:sz="0" w:space="0" w:color="auto"/>
      </w:divBdr>
      <w:divsChild>
        <w:div w:id="1897616860">
          <w:marLeft w:val="0"/>
          <w:marRight w:val="0"/>
          <w:marTop w:val="0"/>
          <w:marBottom w:val="0"/>
          <w:divBdr>
            <w:top w:val="none" w:sz="0" w:space="0" w:color="auto"/>
            <w:left w:val="none" w:sz="0" w:space="0" w:color="auto"/>
            <w:bottom w:val="none" w:sz="0" w:space="0" w:color="auto"/>
            <w:right w:val="none" w:sz="0" w:space="0" w:color="auto"/>
          </w:divBdr>
        </w:div>
        <w:div w:id="1403678831">
          <w:marLeft w:val="0"/>
          <w:marRight w:val="0"/>
          <w:marTop w:val="0"/>
          <w:marBottom w:val="0"/>
          <w:divBdr>
            <w:top w:val="none" w:sz="0" w:space="0" w:color="auto"/>
            <w:left w:val="none" w:sz="0" w:space="0" w:color="auto"/>
            <w:bottom w:val="none" w:sz="0" w:space="0" w:color="auto"/>
            <w:right w:val="none" w:sz="0" w:space="0" w:color="auto"/>
          </w:divBdr>
        </w:div>
      </w:divsChild>
    </w:div>
    <w:div w:id="479621147">
      <w:bodyDiv w:val="1"/>
      <w:marLeft w:val="0"/>
      <w:marRight w:val="0"/>
      <w:marTop w:val="0"/>
      <w:marBottom w:val="0"/>
      <w:divBdr>
        <w:top w:val="none" w:sz="0" w:space="0" w:color="auto"/>
        <w:left w:val="none" w:sz="0" w:space="0" w:color="auto"/>
        <w:bottom w:val="none" w:sz="0" w:space="0" w:color="auto"/>
        <w:right w:val="none" w:sz="0" w:space="0" w:color="auto"/>
      </w:divBdr>
    </w:div>
    <w:div w:id="556017244">
      <w:bodyDiv w:val="1"/>
      <w:marLeft w:val="0"/>
      <w:marRight w:val="0"/>
      <w:marTop w:val="0"/>
      <w:marBottom w:val="0"/>
      <w:divBdr>
        <w:top w:val="none" w:sz="0" w:space="0" w:color="auto"/>
        <w:left w:val="none" w:sz="0" w:space="0" w:color="auto"/>
        <w:bottom w:val="none" w:sz="0" w:space="0" w:color="auto"/>
        <w:right w:val="none" w:sz="0" w:space="0" w:color="auto"/>
      </w:divBdr>
    </w:div>
    <w:div w:id="634019064">
      <w:bodyDiv w:val="1"/>
      <w:marLeft w:val="0"/>
      <w:marRight w:val="0"/>
      <w:marTop w:val="0"/>
      <w:marBottom w:val="0"/>
      <w:divBdr>
        <w:top w:val="none" w:sz="0" w:space="0" w:color="auto"/>
        <w:left w:val="none" w:sz="0" w:space="0" w:color="auto"/>
        <w:bottom w:val="none" w:sz="0" w:space="0" w:color="auto"/>
        <w:right w:val="none" w:sz="0" w:space="0" w:color="auto"/>
      </w:divBdr>
    </w:div>
    <w:div w:id="641739445">
      <w:bodyDiv w:val="1"/>
      <w:marLeft w:val="0"/>
      <w:marRight w:val="0"/>
      <w:marTop w:val="0"/>
      <w:marBottom w:val="0"/>
      <w:divBdr>
        <w:top w:val="none" w:sz="0" w:space="0" w:color="auto"/>
        <w:left w:val="none" w:sz="0" w:space="0" w:color="auto"/>
        <w:bottom w:val="none" w:sz="0" w:space="0" w:color="auto"/>
        <w:right w:val="none" w:sz="0" w:space="0" w:color="auto"/>
      </w:divBdr>
    </w:div>
    <w:div w:id="663513969">
      <w:bodyDiv w:val="1"/>
      <w:marLeft w:val="0"/>
      <w:marRight w:val="0"/>
      <w:marTop w:val="0"/>
      <w:marBottom w:val="0"/>
      <w:divBdr>
        <w:top w:val="none" w:sz="0" w:space="0" w:color="auto"/>
        <w:left w:val="none" w:sz="0" w:space="0" w:color="auto"/>
        <w:bottom w:val="none" w:sz="0" w:space="0" w:color="auto"/>
        <w:right w:val="none" w:sz="0" w:space="0" w:color="auto"/>
      </w:divBdr>
    </w:div>
    <w:div w:id="719744592">
      <w:bodyDiv w:val="1"/>
      <w:marLeft w:val="0"/>
      <w:marRight w:val="0"/>
      <w:marTop w:val="0"/>
      <w:marBottom w:val="0"/>
      <w:divBdr>
        <w:top w:val="none" w:sz="0" w:space="0" w:color="auto"/>
        <w:left w:val="none" w:sz="0" w:space="0" w:color="auto"/>
        <w:bottom w:val="none" w:sz="0" w:space="0" w:color="auto"/>
        <w:right w:val="none" w:sz="0" w:space="0" w:color="auto"/>
      </w:divBdr>
    </w:div>
    <w:div w:id="750591068">
      <w:bodyDiv w:val="1"/>
      <w:marLeft w:val="0"/>
      <w:marRight w:val="0"/>
      <w:marTop w:val="0"/>
      <w:marBottom w:val="0"/>
      <w:divBdr>
        <w:top w:val="none" w:sz="0" w:space="0" w:color="auto"/>
        <w:left w:val="none" w:sz="0" w:space="0" w:color="auto"/>
        <w:bottom w:val="none" w:sz="0" w:space="0" w:color="auto"/>
        <w:right w:val="none" w:sz="0" w:space="0" w:color="auto"/>
      </w:divBdr>
      <w:divsChild>
        <w:div w:id="2090341606">
          <w:marLeft w:val="0"/>
          <w:marRight w:val="0"/>
          <w:marTop w:val="0"/>
          <w:marBottom w:val="0"/>
          <w:divBdr>
            <w:top w:val="none" w:sz="0" w:space="0" w:color="auto"/>
            <w:left w:val="none" w:sz="0" w:space="0" w:color="auto"/>
            <w:bottom w:val="none" w:sz="0" w:space="0" w:color="auto"/>
            <w:right w:val="none" w:sz="0" w:space="0" w:color="auto"/>
          </w:divBdr>
        </w:div>
        <w:div w:id="1344749089">
          <w:marLeft w:val="0"/>
          <w:marRight w:val="0"/>
          <w:marTop w:val="0"/>
          <w:marBottom w:val="0"/>
          <w:divBdr>
            <w:top w:val="none" w:sz="0" w:space="0" w:color="auto"/>
            <w:left w:val="none" w:sz="0" w:space="0" w:color="auto"/>
            <w:bottom w:val="none" w:sz="0" w:space="0" w:color="auto"/>
            <w:right w:val="none" w:sz="0" w:space="0" w:color="auto"/>
          </w:divBdr>
        </w:div>
        <w:div w:id="195043601">
          <w:marLeft w:val="0"/>
          <w:marRight w:val="0"/>
          <w:marTop w:val="0"/>
          <w:marBottom w:val="0"/>
          <w:divBdr>
            <w:top w:val="none" w:sz="0" w:space="0" w:color="auto"/>
            <w:left w:val="none" w:sz="0" w:space="0" w:color="auto"/>
            <w:bottom w:val="none" w:sz="0" w:space="0" w:color="auto"/>
            <w:right w:val="none" w:sz="0" w:space="0" w:color="auto"/>
          </w:divBdr>
        </w:div>
      </w:divsChild>
    </w:div>
    <w:div w:id="783421837">
      <w:bodyDiv w:val="1"/>
      <w:marLeft w:val="0"/>
      <w:marRight w:val="0"/>
      <w:marTop w:val="0"/>
      <w:marBottom w:val="0"/>
      <w:divBdr>
        <w:top w:val="none" w:sz="0" w:space="0" w:color="auto"/>
        <w:left w:val="none" w:sz="0" w:space="0" w:color="auto"/>
        <w:bottom w:val="none" w:sz="0" w:space="0" w:color="auto"/>
        <w:right w:val="none" w:sz="0" w:space="0" w:color="auto"/>
      </w:divBdr>
    </w:div>
    <w:div w:id="812602689">
      <w:bodyDiv w:val="1"/>
      <w:marLeft w:val="0"/>
      <w:marRight w:val="0"/>
      <w:marTop w:val="0"/>
      <w:marBottom w:val="0"/>
      <w:divBdr>
        <w:top w:val="none" w:sz="0" w:space="0" w:color="auto"/>
        <w:left w:val="none" w:sz="0" w:space="0" w:color="auto"/>
        <w:bottom w:val="none" w:sz="0" w:space="0" w:color="auto"/>
        <w:right w:val="none" w:sz="0" w:space="0" w:color="auto"/>
      </w:divBdr>
    </w:div>
    <w:div w:id="925000569">
      <w:bodyDiv w:val="1"/>
      <w:marLeft w:val="0"/>
      <w:marRight w:val="0"/>
      <w:marTop w:val="0"/>
      <w:marBottom w:val="0"/>
      <w:divBdr>
        <w:top w:val="none" w:sz="0" w:space="0" w:color="auto"/>
        <w:left w:val="none" w:sz="0" w:space="0" w:color="auto"/>
        <w:bottom w:val="none" w:sz="0" w:space="0" w:color="auto"/>
        <w:right w:val="none" w:sz="0" w:space="0" w:color="auto"/>
      </w:divBdr>
    </w:div>
    <w:div w:id="1021511459">
      <w:bodyDiv w:val="1"/>
      <w:marLeft w:val="0"/>
      <w:marRight w:val="0"/>
      <w:marTop w:val="0"/>
      <w:marBottom w:val="0"/>
      <w:divBdr>
        <w:top w:val="none" w:sz="0" w:space="0" w:color="auto"/>
        <w:left w:val="none" w:sz="0" w:space="0" w:color="auto"/>
        <w:bottom w:val="none" w:sz="0" w:space="0" w:color="auto"/>
        <w:right w:val="none" w:sz="0" w:space="0" w:color="auto"/>
      </w:divBdr>
    </w:div>
    <w:div w:id="1112700349">
      <w:bodyDiv w:val="1"/>
      <w:marLeft w:val="0"/>
      <w:marRight w:val="0"/>
      <w:marTop w:val="0"/>
      <w:marBottom w:val="0"/>
      <w:divBdr>
        <w:top w:val="none" w:sz="0" w:space="0" w:color="auto"/>
        <w:left w:val="none" w:sz="0" w:space="0" w:color="auto"/>
        <w:bottom w:val="none" w:sz="0" w:space="0" w:color="auto"/>
        <w:right w:val="none" w:sz="0" w:space="0" w:color="auto"/>
      </w:divBdr>
    </w:div>
    <w:div w:id="1290092975">
      <w:bodyDiv w:val="1"/>
      <w:marLeft w:val="0"/>
      <w:marRight w:val="0"/>
      <w:marTop w:val="0"/>
      <w:marBottom w:val="0"/>
      <w:divBdr>
        <w:top w:val="none" w:sz="0" w:space="0" w:color="auto"/>
        <w:left w:val="none" w:sz="0" w:space="0" w:color="auto"/>
        <w:bottom w:val="none" w:sz="0" w:space="0" w:color="auto"/>
        <w:right w:val="none" w:sz="0" w:space="0" w:color="auto"/>
      </w:divBdr>
    </w:div>
    <w:div w:id="1496995014">
      <w:bodyDiv w:val="1"/>
      <w:marLeft w:val="0"/>
      <w:marRight w:val="0"/>
      <w:marTop w:val="0"/>
      <w:marBottom w:val="0"/>
      <w:divBdr>
        <w:top w:val="none" w:sz="0" w:space="0" w:color="auto"/>
        <w:left w:val="none" w:sz="0" w:space="0" w:color="auto"/>
        <w:bottom w:val="none" w:sz="0" w:space="0" w:color="auto"/>
        <w:right w:val="none" w:sz="0" w:space="0" w:color="auto"/>
      </w:divBdr>
    </w:div>
    <w:div w:id="1499543662">
      <w:bodyDiv w:val="1"/>
      <w:marLeft w:val="0"/>
      <w:marRight w:val="0"/>
      <w:marTop w:val="0"/>
      <w:marBottom w:val="0"/>
      <w:divBdr>
        <w:top w:val="none" w:sz="0" w:space="0" w:color="auto"/>
        <w:left w:val="none" w:sz="0" w:space="0" w:color="auto"/>
        <w:bottom w:val="none" w:sz="0" w:space="0" w:color="auto"/>
        <w:right w:val="none" w:sz="0" w:space="0" w:color="auto"/>
      </w:divBdr>
      <w:divsChild>
        <w:div w:id="241380641">
          <w:marLeft w:val="0"/>
          <w:marRight w:val="0"/>
          <w:marTop w:val="0"/>
          <w:marBottom w:val="0"/>
          <w:divBdr>
            <w:top w:val="none" w:sz="0" w:space="0" w:color="auto"/>
            <w:left w:val="none" w:sz="0" w:space="0" w:color="auto"/>
            <w:bottom w:val="none" w:sz="0" w:space="0" w:color="auto"/>
            <w:right w:val="none" w:sz="0" w:space="0" w:color="auto"/>
          </w:divBdr>
        </w:div>
      </w:divsChild>
    </w:div>
    <w:div w:id="1689869459">
      <w:bodyDiv w:val="1"/>
      <w:marLeft w:val="0"/>
      <w:marRight w:val="0"/>
      <w:marTop w:val="0"/>
      <w:marBottom w:val="0"/>
      <w:divBdr>
        <w:top w:val="none" w:sz="0" w:space="0" w:color="auto"/>
        <w:left w:val="none" w:sz="0" w:space="0" w:color="auto"/>
        <w:bottom w:val="none" w:sz="0" w:space="0" w:color="auto"/>
        <w:right w:val="none" w:sz="0" w:space="0" w:color="auto"/>
      </w:divBdr>
      <w:divsChild>
        <w:div w:id="623191305">
          <w:marLeft w:val="0"/>
          <w:marRight w:val="0"/>
          <w:marTop w:val="0"/>
          <w:marBottom w:val="0"/>
          <w:divBdr>
            <w:top w:val="none" w:sz="0" w:space="0" w:color="auto"/>
            <w:left w:val="none" w:sz="0" w:space="0" w:color="auto"/>
            <w:bottom w:val="none" w:sz="0" w:space="0" w:color="auto"/>
            <w:right w:val="none" w:sz="0" w:space="0" w:color="auto"/>
          </w:divBdr>
        </w:div>
      </w:divsChild>
    </w:div>
    <w:div w:id="1839274691">
      <w:bodyDiv w:val="1"/>
      <w:marLeft w:val="0"/>
      <w:marRight w:val="0"/>
      <w:marTop w:val="0"/>
      <w:marBottom w:val="0"/>
      <w:divBdr>
        <w:top w:val="none" w:sz="0" w:space="0" w:color="auto"/>
        <w:left w:val="none" w:sz="0" w:space="0" w:color="auto"/>
        <w:bottom w:val="none" w:sz="0" w:space="0" w:color="auto"/>
        <w:right w:val="none" w:sz="0" w:space="0" w:color="auto"/>
      </w:divBdr>
    </w:div>
    <w:div w:id="1916819394">
      <w:bodyDiv w:val="1"/>
      <w:marLeft w:val="0"/>
      <w:marRight w:val="0"/>
      <w:marTop w:val="0"/>
      <w:marBottom w:val="0"/>
      <w:divBdr>
        <w:top w:val="none" w:sz="0" w:space="0" w:color="auto"/>
        <w:left w:val="none" w:sz="0" w:space="0" w:color="auto"/>
        <w:bottom w:val="none" w:sz="0" w:space="0" w:color="auto"/>
        <w:right w:val="none" w:sz="0" w:space="0" w:color="auto"/>
      </w:divBdr>
    </w:div>
    <w:div w:id="2003000152">
      <w:bodyDiv w:val="1"/>
      <w:marLeft w:val="0"/>
      <w:marRight w:val="0"/>
      <w:marTop w:val="0"/>
      <w:marBottom w:val="0"/>
      <w:divBdr>
        <w:top w:val="none" w:sz="0" w:space="0" w:color="auto"/>
        <w:left w:val="none" w:sz="0" w:space="0" w:color="auto"/>
        <w:bottom w:val="none" w:sz="0" w:space="0" w:color="auto"/>
        <w:right w:val="none" w:sz="0" w:space="0" w:color="auto"/>
      </w:divBdr>
    </w:div>
    <w:div w:id="207488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akgov.com/community/oakland-county-park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stanfieldd@oakgov.com" TargetMode="External"/><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oakgov.com/community/oakland-county-parks/medi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akgov.com/community/oakland-county-parks/60th-anniversar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ocpark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246B5BFE4A57438E5F6CED55224962" ma:contentTypeVersion="14" ma:contentTypeDescription="Create a new document." ma:contentTypeScope="" ma:versionID="899decf6bc485beefc2cdbb616ad5143">
  <xsd:schema xmlns:xsd="http://www.w3.org/2001/XMLSchema" xmlns:xs="http://www.w3.org/2001/XMLSchema" xmlns:p="http://schemas.microsoft.com/office/2006/metadata/properties" xmlns:ns2="288f8cc3-f5f3-4b00-9ee3-98128dad736e" xmlns:ns3="484c8c59-755d-4516-b8d2-1621b38262b4" xmlns:ns4="e29617c3-5572-4f77-b2d9-8ad27d67150f" targetNamespace="http://schemas.microsoft.com/office/2006/metadata/properties" ma:root="true" ma:fieldsID="23385cf487ea16d87a6e5c6708837df5" ns2:_="" ns3:_="" ns4:_="">
    <xsd:import namespace="288f8cc3-f5f3-4b00-9ee3-98128dad736e"/>
    <xsd:import namespace="484c8c59-755d-4516-b8d2-1621b38262b4"/>
    <xsd:import namespace="e29617c3-5572-4f77-b2d9-8ad27d6715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4:SharedWithUsers" minOccurs="0"/>
                <xsd:element ref="ns4:SharedWithDetails"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f8cc3-f5f3-4b00-9ee3-98128dad7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b1785c-03c4-4f5d-a7bb-9621a47e581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e13bea-4653-4165-a205-e50a3b57fa3a}" ma:internalName="TaxCatchAll" ma:showField="CatchAllData" ma:web="e29617c3-5572-4f77-b2d9-8ad27d6715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9617c3-5572-4f77-b2d9-8ad27d6715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8f8cc3-f5f3-4b00-9ee3-98128dad736e">
      <Terms xmlns="http://schemas.microsoft.com/office/infopath/2007/PartnerControls"/>
    </lcf76f155ced4ddcb4097134ff3c332f>
    <TaxCatchAll xmlns="484c8c59-755d-4516-b8d2-1621b38262b4" xsi:nil="true"/>
    <SharedWithUsers xmlns="e29617c3-5572-4f77-b2d9-8ad27d67150f">
      <UserInfo>
        <DisplayName>Ward, Chris</DisplayName>
        <AccountId>37</AccountId>
        <AccountType/>
      </UserInfo>
      <UserInfo>
        <DisplayName>Dunleavy, James C</DisplayName>
        <AccountId>38</AccountId>
        <AccountType/>
      </UserInfo>
      <UserInfo>
        <DisplayName>Folland, Donna Louise</DisplayName>
        <AccountId>39</AccountId>
        <AccountType/>
      </UserInfo>
      <UserInfo>
        <DisplayName>Stanfield, Desiree E</DisplayName>
        <AccountId>19</AccountId>
        <AccountType/>
      </UserInfo>
      <UserInfo>
        <DisplayName>Zuchowicz, Zach</DisplayName>
        <AccountId>23</AccountId>
        <AccountType/>
      </UserInfo>
    </SharedWithUsers>
  </documentManagement>
</p:properties>
</file>

<file path=customXml/itemProps1.xml><?xml version="1.0" encoding="utf-8"?>
<ds:datastoreItem xmlns:ds="http://schemas.openxmlformats.org/officeDocument/2006/customXml" ds:itemID="{7FE64D75-5126-4A46-9C23-574C3023AB37}">
  <ds:schemaRefs>
    <ds:schemaRef ds:uri="http://schemas.microsoft.com/sharepoint/v3/contenttype/forms"/>
  </ds:schemaRefs>
</ds:datastoreItem>
</file>

<file path=customXml/itemProps2.xml><?xml version="1.0" encoding="utf-8"?>
<ds:datastoreItem xmlns:ds="http://schemas.openxmlformats.org/officeDocument/2006/customXml" ds:itemID="{96D3296F-DD20-4FD6-8690-EC2265336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f8cc3-f5f3-4b00-9ee3-98128dad736e"/>
    <ds:schemaRef ds:uri="484c8c59-755d-4516-b8d2-1621b38262b4"/>
    <ds:schemaRef ds:uri="e29617c3-5572-4f77-b2d9-8ad27d671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BCB4E3-EE18-4222-A0EC-66466A3D7525}">
  <ds:schemaRefs>
    <ds:schemaRef ds:uri="http://schemas.openxmlformats.org/officeDocument/2006/bibliography"/>
  </ds:schemaRefs>
</ds:datastoreItem>
</file>

<file path=customXml/itemProps4.xml><?xml version="1.0" encoding="utf-8"?>
<ds:datastoreItem xmlns:ds="http://schemas.openxmlformats.org/officeDocument/2006/customXml" ds:itemID="{C5B3320F-DAC9-4606-A54C-CDDA9676AEB4}">
  <ds:schemaRefs>
    <ds:schemaRef ds:uri="http://schemas.microsoft.com/office/2006/metadata/properties"/>
    <ds:schemaRef ds:uri="http://schemas.microsoft.com/office/infopath/2007/PartnerControls"/>
    <ds:schemaRef ds:uri="288f8cc3-f5f3-4b00-9ee3-98128dad736e"/>
    <ds:schemaRef ds:uri="484c8c59-755d-4516-b8d2-1621b38262b4"/>
    <ds:schemaRef ds:uri="e29617c3-5572-4f77-b2d9-8ad27d67150f"/>
  </ds:schemaRefs>
</ds:datastoreItem>
</file>

<file path=docProps/app.xml><?xml version="1.0" encoding="utf-8"?>
<Properties xmlns="http://schemas.openxmlformats.org/officeDocument/2006/extended-properties" xmlns:vt="http://schemas.openxmlformats.org/officeDocument/2006/docPropsVTypes">
  <Template>Normal.dotm</Template>
  <TotalTime>1699</TotalTime>
  <Pages>4</Pages>
  <Words>1499</Words>
  <Characters>7526</Characters>
  <Application>Microsoft Office Word</Application>
  <DocSecurity>0</DocSecurity>
  <Lines>228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Zednik, Mary A</dc:creator>
  <cp:keywords/>
  <cp:lastModifiedBy>Peterson, Jane Marie</cp:lastModifiedBy>
  <cp:revision>47</cp:revision>
  <cp:lastPrinted>2023-08-15T18:21:00Z</cp:lastPrinted>
  <dcterms:created xsi:type="dcterms:W3CDTF">2026-01-16T19:39:00Z</dcterms:created>
  <dcterms:modified xsi:type="dcterms:W3CDTF">2026-02-19T12:40:00Z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0x01010098246B5BFE4A57438E5F6CED55224962</vt:lpwstr>
  </property>
</Properties>
</file>